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3CBBF" w14:textId="3654D574" w:rsidR="007D4490" w:rsidRPr="00B50B09" w:rsidRDefault="007D4490" w:rsidP="00B50B09">
      <w:pPr>
        <w:ind w:left="2880"/>
        <w:jc w:val="both"/>
        <w:rPr>
          <w:rFonts w:ascii="Calibri" w:hAnsi="Calibri" w:cs="Calibri"/>
          <w:i/>
          <w:color w:val="58585B"/>
          <w:sz w:val="21"/>
          <w:szCs w:val="21"/>
        </w:rPr>
      </w:pPr>
      <w:r w:rsidRPr="00B50B09">
        <w:rPr>
          <w:rFonts w:ascii="Calibri" w:hAnsi="Calibri" w:cs="Calibri"/>
          <w:i/>
          <w:noProof/>
          <w:color w:val="58585B"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3BEC3381" wp14:editId="7CB09753">
            <wp:simplePos x="0" y="0"/>
            <wp:positionH relativeFrom="margin">
              <wp:posOffset>0</wp:posOffset>
            </wp:positionH>
            <wp:positionV relativeFrom="margin">
              <wp:posOffset>7620</wp:posOffset>
            </wp:positionV>
            <wp:extent cx="1798320" cy="940435"/>
            <wp:effectExtent l="0" t="0" r="5080" b="0"/>
            <wp:wrapSquare wrapText="bothSides"/>
            <wp:docPr id="2" name="Picture 2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0B09">
        <w:rPr>
          <w:rFonts w:ascii="Calibri" w:hAnsi="Calibri" w:cs="Calibri"/>
          <w:i/>
          <w:color w:val="58585B"/>
          <w:sz w:val="21"/>
          <w:szCs w:val="21"/>
        </w:rPr>
        <w:t>Calvary Baptist Church of Denver is affiliated with American Baptist Churches of the USA</w:t>
      </w:r>
      <w:r w:rsidRPr="00B50B09">
        <w:rPr>
          <w:rFonts w:ascii="Calibri" w:hAnsi="Calibri" w:cs="Calibri"/>
          <w:i/>
          <w:iCs/>
          <w:color w:val="58585B"/>
          <w:sz w:val="21"/>
          <w:szCs w:val="21"/>
        </w:rPr>
        <w:t xml:space="preserve">. </w:t>
      </w:r>
      <w:r w:rsidRPr="00B50B09">
        <w:rPr>
          <w:rFonts w:ascii="Calibri" w:hAnsi="Calibri" w:cs="Calibri"/>
          <w:i/>
          <w:color w:val="58585B"/>
          <w:sz w:val="21"/>
          <w:szCs w:val="21"/>
        </w:rPr>
        <w:t>Calvary’s mission is to be a Christ-like community that experiences and shares God’s love. Calvary fulfills its mission through worship</w:t>
      </w:r>
      <w:r w:rsidR="00202383">
        <w:rPr>
          <w:rFonts w:ascii="Calibri" w:hAnsi="Calibri" w:cs="Calibri"/>
          <w:i/>
          <w:color w:val="58585B"/>
          <w:sz w:val="21"/>
          <w:szCs w:val="21"/>
        </w:rPr>
        <w:t>ing</w:t>
      </w:r>
      <w:r w:rsidRPr="00B50B09">
        <w:rPr>
          <w:rFonts w:ascii="Calibri" w:hAnsi="Calibri" w:cs="Calibri"/>
          <w:i/>
          <w:color w:val="58585B"/>
          <w:sz w:val="21"/>
          <w:szCs w:val="21"/>
        </w:rPr>
        <w:t xml:space="preserve"> God, </w:t>
      </w:r>
      <w:r w:rsidR="00F94B23" w:rsidRPr="00B50B09">
        <w:rPr>
          <w:rFonts w:ascii="Calibri" w:hAnsi="Calibri" w:cs="Calibri"/>
          <w:i/>
          <w:color w:val="58585B"/>
          <w:sz w:val="21"/>
          <w:szCs w:val="21"/>
        </w:rPr>
        <w:t>loving</w:t>
      </w:r>
      <w:r w:rsidRPr="00B50B09">
        <w:rPr>
          <w:rFonts w:ascii="Calibri" w:hAnsi="Calibri" w:cs="Calibri"/>
          <w:i/>
          <w:color w:val="58585B"/>
          <w:sz w:val="21"/>
          <w:szCs w:val="21"/>
        </w:rPr>
        <w:t xml:space="preserve"> others, and serv</w:t>
      </w:r>
      <w:r w:rsidR="00F94B23" w:rsidRPr="00B50B09">
        <w:rPr>
          <w:rFonts w:ascii="Calibri" w:hAnsi="Calibri" w:cs="Calibri"/>
          <w:i/>
          <w:color w:val="58585B"/>
          <w:sz w:val="21"/>
          <w:szCs w:val="21"/>
        </w:rPr>
        <w:t>ing</w:t>
      </w:r>
      <w:r w:rsidRPr="00B50B09">
        <w:rPr>
          <w:rFonts w:ascii="Calibri" w:hAnsi="Calibri" w:cs="Calibri"/>
          <w:i/>
          <w:color w:val="58585B"/>
          <w:sz w:val="21"/>
          <w:szCs w:val="21"/>
        </w:rPr>
        <w:t xml:space="preserve"> the world. Calvary welcomes and affirms all people as children of God from every cultural and religious background, sexual orientation, family composition, physical and mental</w:t>
      </w:r>
      <w:r w:rsidR="004D2E60" w:rsidRPr="00B50B09">
        <w:rPr>
          <w:rFonts w:ascii="Calibri" w:hAnsi="Calibri" w:cs="Calibri"/>
          <w:i/>
          <w:color w:val="58585B"/>
          <w:sz w:val="21"/>
          <w:szCs w:val="21"/>
        </w:rPr>
        <w:t xml:space="preserve"> </w:t>
      </w:r>
      <w:r w:rsidRPr="00B50B09">
        <w:rPr>
          <w:rFonts w:ascii="Calibri" w:hAnsi="Calibri" w:cs="Calibri"/>
          <w:i/>
          <w:color w:val="58585B"/>
          <w:sz w:val="21"/>
          <w:szCs w:val="21"/>
        </w:rPr>
        <w:t xml:space="preserve">ability, economic means, race, age and gender. </w:t>
      </w:r>
    </w:p>
    <w:p w14:paraId="4F186C13" w14:textId="77777777" w:rsidR="007D4490" w:rsidRDefault="007D4490">
      <w:pPr>
        <w:rPr>
          <w:rFonts w:ascii="Calibri" w:hAnsi="Calibri" w:cs="Calibri"/>
        </w:rPr>
      </w:pPr>
    </w:p>
    <w:p w14:paraId="72A38857" w14:textId="77777777" w:rsidR="006676CA" w:rsidRPr="006676CA" w:rsidRDefault="006676CA">
      <w:pPr>
        <w:rPr>
          <w:rFonts w:ascii="Calibri" w:hAnsi="Calibri" w:cs="Calibri"/>
          <w:sz w:val="8"/>
          <w:szCs w:val="8"/>
        </w:rPr>
      </w:pPr>
    </w:p>
    <w:p w14:paraId="14933365" w14:textId="15174793" w:rsidR="00FF672B" w:rsidRPr="00B50B09" w:rsidRDefault="008C48D6" w:rsidP="007D4490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C03316">
        <w:rPr>
          <w:rFonts w:ascii="Calibri" w:hAnsi="Calibri" w:cs="Calibri"/>
          <w:b/>
          <w:bCs/>
          <w:caps/>
          <w:sz w:val="24"/>
          <w:szCs w:val="24"/>
        </w:rPr>
        <w:t>Church Business Administrator</w:t>
      </w:r>
    </w:p>
    <w:p w14:paraId="4E69B33B" w14:textId="77777777" w:rsidR="007D4490" w:rsidRPr="006676CA" w:rsidRDefault="007D4490" w:rsidP="007D4490">
      <w:pPr>
        <w:jc w:val="center"/>
        <w:rPr>
          <w:rFonts w:ascii="Calibri" w:hAnsi="Calibri" w:cs="Calibri"/>
          <w:b/>
          <w:bCs/>
          <w:sz w:val="12"/>
          <w:szCs w:val="12"/>
        </w:rPr>
      </w:pPr>
    </w:p>
    <w:p w14:paraId="4D8CC9D4" w14:textId="1B9A71BE" w:rsidR="003A5EB7" w:rsidRPr="00B50B09" w:rsidRDefault="00D50D46" w:rsidP="00F779BF">
      <w:pPr>
        <w:rPr>
          <w:rFonts w:ascii="Calibri" w:hAnsi="Calibri" w:cs="Calibri"/>
          <w:bCs/>
          <w:iCs/>
          <w:sz w:val="24"/>
          <w:szCs w:val="24"/>
        </w:rPr>
      </w:pPr>
      <w:r w:rsidRPr="00B50B09">
        <w:rPr>
          <w:rFonts w:ascii="Calibri" w:hAnsi="Calibri" w:cs="Calibri"/>
          <w:b/>
          <w:bCs/>
        </w:rPr>
        <w:t xml:space="preserve">Job Summary: </w:t>
      </w:r>
      <w:r w:rsidR="005226B8" w:rsidRPr="00B50B09">
        <w:rPr>
          <w:rFonts w:ascii="Calibri" w:hAnsi="Calibri" w:cs="Calibri"/>
          <w:sz w:val="24"/>
          <w:szCs w:val="24"/>
        </w:rPr>
        <w:t xml:space="preserve">The </w:t>
      </w:r>
      <w:r w:rsidR="008C48D6">
        <w:rPr>
          <w:rFonts w:ascii="Calibri" w:hAnsi="Calibri" w:cs="Calibri"/>
          <w:sz w:val="24"/>
          <w:szCs w:val="24"/>
        </w:rPr>
        <w:t>Church Business Administrator (CBA)</w:t>
      </w:r>
      <w:r w:rsidR="00ED3E8B" w:rsidRPr="00B50B09">
        <w:rPr>
          <w:rFonts w:ascii="Calibri" w:hAnsi="Calibri" w:cs="Calibri"/>
          <w:sz w:val="24"/>
          <w:szCs w:val="24"/>
        </w:rPr>
        <w:t xml:space="preserve"> </w:t>
      </w:r>
      <w:r w:rsidR="00DF12F5" w:rsidRPr="00B50B09">
        <w:rPr>
          <w:rFonts w:ascii="Calibri" w:hAnsi="Calibri" w:cs="Calibri"/>
          <w:sz w:val="24"/>
          <w:szCs w:val="24"/>
        </w:rPr>
        <w:t>serve</w:t>
      </w:r>
      <w:r w:rsidR="008C48D6">
        <w:rPr>
          <w:rFonts w:ascii="Calibri" w:hAnsi="Calibri" w:cs="Calibri"/>
          <w:sz w:val="24"/>
          <w:szCs w:val="24"/>
        </w:rPr>
        <w:t>s</w:t>
      </w:r>
      <w:r w:rsidR="00DC053D" w:rsidRPr="00B50B09">
        <w:rPr>
          <w:rFonts w:ascii="Calibri" w:hAnsi="Calibri" w:cs="Calibri"/>
          <w:sz w:val="24"/>
          <w:szCs w:val="24"/>
        </w:rPr>
        <w:t xml:space="preserve"> as</w:t>
      </w:r>
      <w:r w:rsidR="00CD4FBA" w:rsidRPr="00B50B09">
        <w:rPr>
          <w:rFonts w:ascii="Calibri" w:hAnsi="Calibri" w:cs="Calibri"/>
          <w:sz w:val="24"/>
          <w:szCs w:val="24"/>
        </w:rPr>
        <w:t xml:space="preserve"> Calvary’s </w:t>
      </w:r>
      <w:r w:rsidR="001F40D1" w:rsidRPr="00B50B09">
        <w:rPr>
          <w:rFonts w:ascii="Calibri" w:hAnsi="Calibri" w:cs="Calibri"/>
          <w:sz w:val="24"/>
          <w:szCs w:val="24"/>
        </w:rPr>
        <w:t>administrative</w:t>
      </w:r>
      <w:r w:rsidR="008F46CF" w:rsidRPr="00B50B09">
        <w:rPr>
          <w:rFonts w:ascii="Calibri" w:hAnsi="Calibri" w:cs="Calibri"/>
          <w:sz w:val="24"/>
          <w:szCs w:val="24"/>
        </w:rPr>
        <w:t xml:space="preserve"> </w:t>
      </w:r>
      <w:r w:rsidR="001F40D1" w:rsidRPr="00B50B09">
        <w:rPr>
          <w:rFonts w:ascii="Calibri" w:hAnsi="Calibri" w:cs="Calibri"/>
          <w:sz w:val="24"/>
          <w:szCs w:val="24"/>
        </w:rPr>
        <w:t xml:space="preserve">and operational </w:t>
      </w:r>
      <w:r w:rsidR="008F46CF" w:rsidRPr="00B50B09">
        <w:rPr>
          <w:rFonts w:ascii="Calibri" w:hAnsi="Calibri" w:cs="Calibri"/>
          <w:sz w:val="24"/>
          <w:szCs w:val="24"/>
        </w:rPr>
        <w:t>leader</w:t>
      </w:r>
      <w:r w:rsidR="00CD4FBA" w:rsidRPr="00B50B09">
        <w:rPr>
          <w:rFonts w:ascii="Calibri" w:hAnsi="Calibri" w:cs="Calibri"/>
          <w:sz w:val="24"/>
          <w:szCs w:val="24"/>
        </w:rPr>
        <w:t xml:space="preserve">, </w:t>
      </w:r>
      <w:r w:rsidR="006F69FD" w:rsidRPr="00B50B09">
        <w:rPr>
          <w:rFonts w:ascii="Calibri" w:hAnsi="Calibri" w:cs="Calibri"/>
          <w:sz w:val="24"/>
          <w:szCs w:val="24"/>
        </w:rPr>
        <w:t>focusing o</w:t>
      </w:r>
      <w:r w:rsidR="00CD4FBA" w:rsidRPr="00B50B09">
        <w:rPr>
          <w:rFonts w:ascii="Calibri" w:hAnsi="Calibri" w:cs="Calibri"/>
          <w:sz w:val="24"/>
          <w:szCs w:val="24"/>
        </w:rPr>
        <w:t xml:space="preserve">n </w:t>
      </w:r>
      <w:r w:rsidR="00132160">
        <w:rPr>
          <w:rFonts w:ascii="Calibri" w:hAnsi="Calibri" w:cs="Calibri"/>
          <w:sz w:val="24"/>
          <w:szCs w:val="24"/>
        </w:rPr>
        <w:t xml:space="preserve">operations, </w:t>
      </w:r>
      <w:r w:rsidR="007600F6" w:rsidRPr="00B50B09">
        <w:rPr>
          <w:rFonts w:ascii="Calibri" w:hAnsi="Calibri" w:cs="Calibri"/>
          <w:sz w:val="24"/>
          <w:szCs w:val="24"/>
        </w:rPr>
        <w:t>financial and budgetary</w:t>
      </w:r>
      <w:r w:rsidR="00134D50" w:rsidRPr="00B50B09">
        <w:rPr>
          <w:rFonts w:ascii="Calibri" w:hAnsi="Calibri" w:cs="Calibri"/>
          <w:sz w:val="24"/>
          <w:szCs w:val="24"/>
        </w:rPr>
        <w:t xml:space="preserve"> management</w:t>
      </w:r>
      <w:r w:rsidR="007600F6" w:rsidRPr="00B50B09">
        <w:rPr>
          <w:rFonts w:ascii="Calibri" w:hAnsi="Calibri" w:cs="Calibri"/>
          <w:sz w:val="24"/>
          <w:szCs w:val="24"/>
        </w:rPr>
        <w:t xml:space="preserve">, human resource management, </w:t>
      </w:r>
      <w:r w:rsidR="0014524D" w:rsidRPr="00B50B09">
        <w:rPr>
          <w:rFonts w:ascii="Calibri" w:hAnsi="Calibri" w:cs="Calibri"/>
          <w:sz w:val="24"/>
          <w:szCs w:val="24"/>
        </w:rPr>
        <w:t>and supervision of the facilities</w:t>
      </w:r>
      <w:r w:rsidR="006F69FD" w:rsidRPr="00B50B09">
        <w:rPr>
          <w:rFonts w:ascii="Calibri" w:hAnsi="Calibri" w:cs="Calibri"/>
          <w:sz w:val="24"/>
          <w:szCs w:val="24"/>
        </w:rPr>
        <w:t xml:space="preserve">, operations, </w:t>
      </w:r>
      <w:r w:rsidR="0014524D" w:rsidRPr="00B50B09">
        <w:rPr>
          <w:rFonts w:ascii="Calibri" w:hAnsi="Calibri" w:cs="Calibri"/>
          <w:sz w:val="24"/>
          <w:szCs w:val="24"/>
        </w:rPr>
        <w:t>and administrative staff</w:t>
      </w:r>
      <w:r w:rsidR="00BA1144" w:rsidRPr="00B50B09">
        <w:rPr>
          <w:rFonts w:ascii="Calibri" w:hAnsi="Calibri" w:cs="Calibri"/>
          <w:sz w:val="24"/>
          <w:szCs w:val="24"/>
        </w:rPr>
        <w:t xml:space="preserve"> at Calvary</w:t>
      </w:r>
      <w:r w:rsidR="0014524D" w:rsidRPr="00B50B09">
        <w:rPr>
          <w:rFonts w:ascii="Calibri" w:hAnsi="Calibri" w:cs="Calibri"/>
          <w:sz w:val="24"/>
          <w:szCs w:val="24"/>
        </w:rPr>
        <w:t xml:space="preserve">. </w:t>
      </w:r>
      <w:r w:rsidR="003A5EB7" w:rsidRPr="00B50B09">
        <w:rPr>
          <w:rFonts w:ascii="Calibri" w:hAnsi="Calibri" w:cs="Calibri"/>
          <w:bCs/>
          <w:iCs/>
          <w:sz w:val="24"/>
          <w:szCs w:val="24"/>
        </w:rPr>
        <w:t>As the leader of the administrative</w:t>
      </w:r>
      <w:r w:rsidR="003F789A">
        <w:rPr>
          <w:rFonts w:ascii="Calibri" w:hAnsi="Calibri" w:cs="Calibri"/>
          <w:bCs/>
          <w:iCs/>
          <w:sz w:val="24"/>
          <w:szCs w:val="24"/>
        </w:rPr>
        <w:t xml:space="preserve"> and </w:t>
      </w:r>
      <w:r w:rsidR="003A5EB7" w:rsidRPr="00B50B09">
        <w:rPr>
          <w:rFonts w:ascii="Calibri" w:hAnsi="Calibri" w:cs="Calibri"/>
          <w:bCs/>
          <w:iCs/>
          <w:sz w:val="24"/>
          <w:szCs w:val="24"/>
        </w:rPr>
        <w:t xml:space="preserve">operational aspects of the church, </w:t>
      </w:r>
      <w:r w:rsidR="00E14444" w:rsidRPr="00B50B09">
        <w:rPr>
          <w:rFonts w:ascii="Calibri" w:hAnsi="Calibri" w:cs="Calibri"/>
          <w:bCs/>
          <w:iCs/>
          <w:sz w:val="24"/>
          <w:szCs w:val="24"/>
        </w:rPr>
        <w:t xml:space="preserve">the </w:t>
      </w:r>
      <w:r w:rsidR="008C48D6">
        <w:rPr>
          <w:rFonts w:ascii="Calibri" w:hAnsi="Calibri" w:cs="Calibri"/>
          <w:bCs/>
          <w:iCs/>
          <w:sz w:val="24"/>
          <w:szCs w:val="24"/>
        </w:rPr>
        <w:t>CBA</w:t>
      </w:r>
      <w:r w:rsidR="008C48D6" w:rsidRPr="00B50B09">
        <w:rPr>
          <w:rFonts w:ascii="Calibri" w:hAnsi="Calibri" w:cs="Calibri"/>
          <w:bCs/>
          <w:iCs/>
          <w:sz w:val="24"/>
          <w:szCs w:val="24"/>
        </w:rPr>
        <w:t xml:space="preserve"> </w:t>
      </w:r>
      <w:r w:rsidR="00E14444" w:rsidRPr="00B50B09">
        <w:rPr>
          <w:rFonts w:ascii="Calibri" w:hAnsi="Calibri" w:cs="Calibri"/>
          <w:bCs/>
          <w:iCs/>
          <w:sz w:val="24"/>
          <w:szCs w:val="24"/>
        </w:rPr>
        <w:t xml:space="preserve">needs </w:t>
      </w:r>
      <w:r w:rsidR="003A5EB7" w:rsidRPr="00B50B09">
        <w:rPr>
          <w:rFonts w:ascii="Calibri" w:hAnsi="Calibri" w:cs="Calibri"/>
          <w:bCs/>
          <w:iCs/>
          <w:sz w:val="24"/>
          <w:szCs w:val="24"/>
        </w:rPr>
        <w:t xml:space="preserve">strong leadership skills to ensure the smooth operation of the support functions </w:t>
      </w:r>
      <w:r w:rsidR="005341C9" w:rsidRPr="00B50B09">
        <w:rPr>
          <w:rFonts w:ascii="Calibri" w:hAnsi="Calibri" w:cs="Calibri"/>
          <w:bCs/>
          <w:iCs/>
          <w:sz w:val="24"/>
          <w:szCs w:val="24"/>
        </w:rPr>
        <w:t>required</w:t>
      </w:r>
      <w:r w:rsidR="003A5EB7" w:rsidRPr="00B50B09">
        <w:rPr>
          <w:rFonts w:ascii="Calibri" w:hAnsi="Calibri" w:cs="Calibri"/>
          <w:bCs/>
          <w:iCs/>
          <w:sz w:val="24"/>
          <w:szCs w:val="24"/>
        </w:rPr>
        <w:t xml:space="preserve"> </w:t>
      </w:r>
      <w:r w:rsidR="003F789A">
        <w:rPr>
          <w:rFonts w:ascii="Calibri" w:hAnsi="Calibri" w:cs="Calibri"/>
          <w:bCs/>
          <w:iCs/>
          <w:sz w:val="24"/>
          <w:szCs w:val="24"/>
        </w:rPr>
        <w:t>for</w:t>
      </w:r>
      <w:r w:rsidR="003A5EB7" w:rsidRPr="00B50B09">
        <w:rPr>
          <w:rFonts w:ascii="Calibri" w:hAnsi="Calibri" w:cs="Calibri"/>
          <w:bCs/>
          <w:iCs/>
          <w:sz w:val="24"/>
          <w:szCs w:val="24"/>
        </w:rPr>
        <w:t xml:space="preserve"> the church </w:t>
      </w:r>
      <w:r w:rsidR="003F789A">
        <w:rPr>
          <w:rFonts w:ascii="Calibri" w:hAnsi="Calibri" w:cs="Calibri"/>
          <w:bCs/>
          <w:iCs/>
          <w:sz w:val="24"/>
          <w:szCs w:val="24"/>
        </w:rPr>
        <w:t xml:space="preserve">to </w:t>
      </w:r>
      <w:r w:rsidR="003A5EB7" w:rsidRPr="00B50B09">
        <w:rPr>
          <w:rFonts w:ascii="Calibri" w:hAnsi="Calibri" w:cs="Calibri"/>
          <w:bCs/>
          <w:iCs/>
          <w:sz w:val="24"/>
          <w:szCs w:val="24"/>
        </w:rPr>
        <w:t>operate efficiently and effectively.</w:t>
      </w:r>
      <w:r w:rsidR="0016320C" w:rsidRPr="00B50B09">
        <w:rPr>
          <w:rFonts w:ascii="Calibri" w:hAnsi="Calibri" w:cs="Calibri"/>
          <w:bCs/>
          <w:iCs/>
          <w:sz w:val="24"/>
          <w:szCs w:val="24"/>
        </w:rPr>
        <w:t xml:space="preserve"> </w:t>
      </w:r>
      <w:r w:rsidR="00FF15F6">
        <w:rPr>
          <w:rFonts w:ascii="Calibri" w:hAnsi="Calibri" w:cs="Calibri"/>
          <w:bCs/>
          <w:iCs/>
          <w:sz w:val="24"/>
          <w:szCs w:val="24"/>
        </w:rPr>
        <w:t>T</w:t>
      </w:r>
      <w:r w:rsidR="0016320C" w:rsidRPr="00B50B09">
        <w:rPr>
          <w:rFonts w:ascii="Calibri" w:hAnsi="Calibri" w:cs="Calibri"/>
          <w:bCs/>
          <w:iCs/>
          <w:sz w:val="24"/>
          <w:szCs w:val="24"/>
        </w:rPr>
        <w:t xml:space="preserve">he </w:t>
      </w:r>
      <w:r w:rsidR="008C48D6">
        <w:rPr>
          <w:rFonts w:ascii="Calibri" w:hAnsi="Calibri" w:cs="Calibri"/>
          <w:bCs/>
          <w:iCs/>
          <w:sz w:val="24"/>
          <w:szCs w:val="24"/>
        </w:rPr>
        <w:t>CBA</w:t>
      </w:r>
      <w:r w:rsidR="008C48D6" w:rsidRPr="00B50B09">
        <w:rPr>
          <w:rFonts w:ascii="Calibri" w:hAnsi="Calibri" w:cs="Calibri"/>
          <w:bCs/>
          <w:iCs/>
          <w:sz w:val="24"/>
          <w:szCs w:val="24"/>
        </w:rPr>
        <w:t xml:space="preserve"> </w:t>
      </w:r>
      <w:r w:rsidR="00FF15F6">
        <w:rPr>
          <w:rFonts w:ascii="Calibri" w:hAnsi="Calibri" w:cs="Calibri"/>
          <w:bCs/>
          <w:iCs/>
          <w:sz w:val="24"/>
          <w:szCs w:val="24"/>
        </w:rPr>
        <w:t>will also</w:t>
      </w:r>
      <w:r w:rsidR="003A5EB7" w:rsidRPr="00B50B09">
        <w:rPr>
          <w:rFonts w:ascii="Calibri" w:hAnsi="Calibri" w:cs="Calibri"/>
          <w:bCs/>
          <w:iCs/>
          <w:sz w:val="24"/>
          <w:szCs w:val="24"/>
        </w:rPr>
        <w:t xml:space="preserve"> work collaboratively with pastoral staff and lay leaders</w:t>
      </w:r>
      <w:r w:rsidR="00FF15F6">
        <w:rPr>
          <w:rFonts w:ascii="Calibri" w:hAnsi="Calibri" w:cs="Calibri"/>
          <w:bCs/>
          <w:iCs/>
          <w:sz w:val="24"/>
          <w:szCs w:val="24"/>
        </w:rPr>
        <w:t>hip</w:t>
      </w:r>
      <w:r w:rsidR="003A5EB7" w:rsidRPr="00B50B09">
        <w:rPr>
          <w:rFonts w:ascii="Calibri" w:hAnsi="Calibri" w:cs="Calibri"/>
          <w:bCs/>
          <w:iCs/>
          <w:sz w:val="24"/>
          <w:szCs w:val="24"/>
        </w:rPr>
        <w:t xml:space="preserve"> to </w:t>
      </w:r>
      <w:r w:rsidR="00FF15F6">
        <w:rPr>
          <w:rFonts w:ascii="Calibri" w:hAnsi="Calibri" w:cs="Calibri"/>
          <w:bCs/>
          <w:iCs/>
          <w:sz w:val="24"/>
          <w:szCs w:val="24"/>
        </w:rPr>
        <w:t>fulfill the</w:t>
      </w:r>
      <w:r w:rsidR="003A5EB7" w:rsidRPr="00B50B09">
        <w:rPr>
          <w:rFonts w:ascii="Calibri" w:hAnsi="Calibri" w:cs="Calibri"/>
          <w:bCs/>
          <w:iCs/>
          <w:sz w:val="24"/>
          <w:szCs w:val="24"/>
        </w:rPr>
        <w:t xml:space="preserve"> vision, mission, and ministries of the church. </w:t>
      </w:r>
    </w:p>
    <w:p w14:paraId="3365C022" w14:textId="77777777" w:rsidR="00F779BF" w:rsidRPr="008C48D6" w:rsidRDefault="00F779BF" w:rsidP="00F01204">
      <w:pPr>
        <w:rPr>
          <w:rFonts w:ascii="Calibri" w:hAnsi="Calibri" w:cs="Calibri"/>
          <w:sz w:val="4"/>
          <w:szCs w:val="4"/>
        </w:rPr>
      </w:pPr>
    </w:p>
    <w:p w14:paraId="501230AD" w14:textId="7640EA34" w:rsidR="00BA1144" w:rsidRDefault="00BA1144" w:rsidP="00F01204">
      <w:pPr>
        <w:rPr>
          <w:rFonts w:ascii="Calibri" w:hAnsi="Calibri" w:cs="Calibri"/>
          <w:sz w:val="24"/>
          <w:szCs w:val="24"/>
        </w:rPr>
      </w:pPr>
      <w:r w:rsidRPr="00B50B09">
        <w:rPr>
          <w:rFonts w:ascii="Calibri" w:hAnsi="Calibri" w:cs="Calibri"/>
          <w:b/>
          <w:bCs/>
          <w:sz w:val="24"/>
          <w:szCs w:val="24"/>
        </w:rPr>
        <w:t>Status:</w:t>
      </w:r>
      <w:r w:rsidRPr="00B50B09">
        <w:rPr>
          <w:rFonts w:ascii="Calibri" w:hAnsi="Calibri" w:cs="Calibri"/>
          <w:sz w:val="24"/>
          <w:szCs w:val="24"/>
        </w:rPr>
        <w:t xml:space="preserve"> Exempt, </w:t>
      </w:r>
      <w:r w:rsidR="003C5472" w:rsidRPr="00B50B09">
        <w:rPr>
          <w:rFonts w:ascii="Calibri" w:hAnsi="Calibri" w:cs="Calibri"/>
          <w:sz w:val="24"/>
          <w:szCs w:val="24"/>
        </w:rPr>
        <w:t>part-time</w:t>
      </w:r>
      <w:r w:rsidRPr="00B50B09">
        <w:rPr>
          <w:rFonts w:ascii="Calibri" w:hAnsi="Calibri" w:cs="Calibri"/>
          <w:sz w:val="24"/>
          <w:szCs w:val="24"/>
        </w:rPr>
        <w:t>, at-will employee</w:t>
      </w:r>
    </w:p>
    <w:p w14:paraId="5363450D" w14:textId="77777777" w:rsidR="008C48D6" w:rsidRPr="008C48D6" w:rsidRDefault="008C48D6" w:rsidP="00F01204">
      <w:pPr>
        <w:rPr>
          <w:rFonts w:ascii="Calibri" w:hAnsi="Calibri" w:cs="Calibri"/>
          <w:sz w:val="4"/>
          <w:szCs w:val="4"/>
        </w:rPr>
      </w:pPr>
    </w:p>
    <w:p w14:paraId="6770D064" w14:textId="6FAE916E" w:rsidR="0053118D" w:rsidRDefault="00BA1144" w:rsidP="00F01204">
      <w:pPr>
        <w:rPr>
          <w:rFonts w:ascii="Calibri" w:hAnsi="Calibri" w:cs="Calibri"/>
          <w:sz w:val="24"/>
          <w:szCs w:val="24"/>
        </w:rPr>
      </w:pPr>
      <w:r w:rsidRPr="00B50B09">
        <w:rPr>
          <w:rFonts w:ascii="Calibri" w:hAnsi="Calibri" w:cs="Calibri"/>
          <w:b/>
          <w:bCs/>
          <w:sz w:val="24"/>
          <w:szCs w:val="24"/>
        </w:rPr>
        <w:t xml:space="preserve">Hours: </w:t>
      </w:r>
      <w:r w:rsidR="00B23707">
        <w:rPr>
          <w:rFonts w:ascii="Calibri" w:hAnsi="Calibri" w:cs="Calibri"/>
          <w:sz w:val="24"/>
          <w:szCs w:val="24"/>
        </w:rPr>
        <w:t>18</w:t>
      </w:r>
      <w:r w:rsidR="00273FEA" w:rsidRPr="00B50B09">
        <w:rPr>
          <w:rFonts w:ascii="Calibri" w:hAnsi="Calibri" w:cs="Calibri"/>
          <w:color w:val="70AD47" w:themeColor="accent6"/>
          <w:sz w:val="24"/>
          <w:szCs w:val="24"/>
        </w:rPr>
        <w:t xml:space="preserve"> </w:t>
      </w:r>
      <w:r w:rsidR="00273FEA" w:rsidRPr="00B50B09">
        <w:rPr>
          <w:rFonts w:ascii="Calibri" w:hAnsi="Calibri" w:cs="Calibri"/>
          <w:sz w:val="24"/>
          <w:szCs w:val="24"/>
        </w:rPr>
        <w:t>hours per week</w:t>
      </w:r>
      <w:r w:rsidR="0053118D" w:rsidRPr="00B50B09">
        <w:rPr>
          <w:rFonts w:ascii="Calibri" w:hAnsi="Calibri" w:cs="Calibri"/>
          <w:sz w:val="24"/>
          <w:szCs w:val="24"/>
        </w:rPr>
        <w:t xml:space="preserve"> </w:t>
      </w:r>
    </w:p>
    <w:p w14:paraId="0E6AA41D" w14:textId="77777777" w:rsidR="008C48D6" w:rsidRPr="008C48D6" w:rsidRDefault="008C48D6" w:rsidP="00F01204">
      <w:pPr>
        <w:rPr>
          <w:rFonts w:ascii="Calibri" w:hAnsi="Calibri" w:cs="Calibri"/>
          <w:sz w:val="4"/>
          <w:szCs w:val="4"/>
        </w:rPr>
      </w:pPr>
    </w:p>
    <w:p w14:paraId="245BFCBD" w14:textId="4D93839F" w:rsidR="00BA1144" w:rsidRPr="00B50B09" w:rsidRDefault="0053118D" w:rsidP="00F01204">
      <w:pPr>
        <w:rPr>
          <w:rFonts w:ascii="Calibri" w:hAnsi="Calibri" w:cs="Calibri"/>
          <w:sz w:val="24"/>
          <w:szCs w:val="24"/>
        </w:rPr>
      </w:pPr>
      <w:r w:rsidRPr="00B50B09">
        <w:rPr>
          <w:rFonts w:ascii="Calibri" w:hAnsi="Calibri" w:cs="Calibri"/>
          <w:b/>
          <w:bCs/>
          <w:sz w:val="24"/>
          <w:szCs w:val="24"/>
        </w:rPr>
        <w:t>Schedule:</w:t>
      </w:r>
      <w:r w:rsidR="005E054D" w:rsidRPr="00B50B09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FF15F6">
        <w:rPr>
          <w:rFonts w:ascii="Calibri" w:hAnsi="Calibri" w:cs="Calibri"/>
          <w:sz w:val="24"/>
          <w:szCs w:val="24"/>
        </w:rPr>
        <w:t>W</w:t>
      </w:r>
      <w:r w:rsidR="00FF15F6" w:rsidRPr="00B50B09">
        <w:rPr>
          <w:rFonts w:ascii="Calibri" w:hAnsi="Calibri" w:cs="Calibri"/>
          <w:sz w:val="24"/>
          <w:szCs w:val="24"/>
        </w:rPr>
        <w:t>orking on-site with a regular schedule is preferred</w:t>
      </w:r>
      <w:r w:rsidR="00FF15F6">
        <w:rPr>
          <w:rFonts w:ascii="Calibri" w:hAnsi="Calibri" w:cs="Calibri"/>
          <w:sz w:val="24"/>
          <w:szCs w:val="24"/>
        </w:rPr>
        <w:t xml:space="preserve">, however there is flexibility to </w:t>
      </w:r>
      <w:r w:rsidR="00F94B23" w:rsidRPr="00B50B09">
        <w:rPr>
          <w:rFonts w:ascii="Calibri" w:hAnsi="Calibri" w:cs="Calibri"/>
          <w:sz w:val="24"/>
          <w:szCs w:val="24"/>
        </w:rPr>
        <w:t xml:space="preserve">work from home </w:t>
      </w:r>
      <w:r w:rsidR="00431A48">
        <w:rPr>
          <w:rFonts w:ascii="Calibri" w:hAnsi="Calibri" w:cs="Calibri"/>
          <w:sz w:val="24"/>
          <w:szCs w:val="24"/>
        </w:rPr>
        <w:t>as needed and approved</w:t>
      </w:r>
      <w:r w:rsidR="00C9365F" w:rsidRPr="00B50B09">
        <w:rPr>
          <w:rFonts w:ascii="Calibri" w:hAnsi="Calibri" w:cs="Calibri"/>
          <w:sz w:val="24"/>
          <w:szCs w:val="24"/>
        </w:rPr>
        <w:t xml:space="preserve">. </w:t>
      </w:r>
      <w:r w:rsidR="00FF15F6">
        <w:rPr>
          <w:rFonts w:ascii="Calibri" w:hAnsi="Calibri" w:cs="Calibri"/>
          <w:sz w:val="24"/>
          <w:szCs w:val="24"/>
        </w:rPr>
        <w:t>On-site presence</w:t>
      </w:r>
      <w:r w:rsidR="00FF15F6" w:rsidRPr="00B50B09">
        <w:rPr>
          <w:rFonts w:ascii="Calibri" w:hAnsi="Calibri" w:cs="Calibri"/>
          <w:sz w:val="24"/>
          <w:szCs w:val="24"/>
        </w:rPr>
        <w:t xml:space="preserve"> </w:t>
      </w:r>
      <w:r w:rsidR="00C9365F" w:rsidRPr="00B50B09">
        <w:rPr>
          <w:rFonts w:ascii="Calibri" w:hAnsi="Calibri" w:cs="Calibri"/>
          <w:sz w:val="24"/>
          <w:szCs w:val="24"/>
        </w:rPr>
        <w:t>is</w:t>
      </w:r>
      <w:r w:rsidR="00F94B23" w:rsidRPr="00B50B09">
        <w:rPr>
          <w:rFonts w:ascii="Calibri" w:hAnsi="Calibri" w:cs="Calibri"/>
          <w:sz w:val="24"/>
          <w:szCs w:val="24"/>
        </w:rPr>
        <w:t xml:space="preserve"> </w:t>
      </w:r>
      <w:r w:rsidR="0002083B" w:rsidRPr="00B50B09">
        <w:rPr>
          <w:rFonts w:ascii="Calibri" w:hAnsi="Calibri" w:cs="Calibri"/>
          <w:sz w:val="24"/>
          <w:szCs w:val="24"/>
        </w:rPr>
        <w:t xml:space="preserve">important </w:t>
      </w:r>
      <w:r w:rsidR="00F94B23" w:rsidRPr="00B50B09">
        <w:rPr>
          <w:rFonts w:ascii="Calibri" w:hAnsi="Calibri" w:cs="Calibri"/>
          <w:sz w:val="24"/>
          <w:szCs w:val="24"/>
        </w:rPr>
        <w:t xml:space="preserve">when other staff and </w:t>
      </w:r>
      <w:r w:rsidR="0002083B" w:rsidRPr="00B50B09">
        <w:rPr>
          <w:rFonts w:ascii="Calibri" w:hAnsi="Calibri" w:cs="Calibri"/>
          <w:sz w:val="24"/>
          <w:szCs w:val="24"/>
        </w:rPr>
        <w:t xml:space="preserve">significant </w:t>
      </w:r>
      <w:r w:rsidR="00F94B23" w:rsidRPr="00B50B09">
        <w:rPr>
          <w:rFonts w:ascii="Calibri" w:hAnsi="Calibri" w:cs="Calibri"/>
          <w:sz w:val="24"/>
          <w:szCs w:val="24"/>
        </w:rPr>
        <w:t xml:space="preserve">events are in the building, to serve as a resource for </w:t>
      </w:r>
      <w:r w:rsidR="00FF15F6">
        <w:rPr>
          <w:rFonts w:ascii="Calibri" w:hAnsi="Calibri" w:cs="Calibri"/>
          <w:sz w:val="24"/>
          <w:szCs w:val="24"/>
        </w:rPr>
        <w:t>building partners</w:t>
      </w:r>
      <w:r w:rsidR="00F94B23" w:rsidRPr="00B50B09">
        <w:rPr>
          <w:rFonts w:ascii="Calibri" w:hAnsi="Calibri" w:cs="Calibri"/>
          <w:sz w:val="24"/>
          <w:szCs w:val="24"/>
        </w:rPr>
        <w:t xml:space="preserve">, </w:t>
      </w:r>
      <w:r w:rsidR="00FF15F6">
        <w:rPr>
          <w:rFonts w:ascii="Calibri" w:hAnsi="Calibri" w:cs="Calibri"/>
          <w:sz w:val="24"/>
          <w:szCs w:val="24"/>
        </w:rPr>
        <w:t>guests</w:t>
      </w:r>
      <w:r w:rsidR="00F94B23" w:rsidRPr="00B50B09">
        <w:rPr>
          <w:rFonts w:ascii="Calibri" w:hAnsi="Calibri" w:cs="Calibri"/>
          <w:sz w:val="24"/>
          <w:szCs w:val="24"/>
        </w:rPr>
        <w:t>, staff</w:t>
      </w:r>
      <w:r w:rsidR="00FF15F6">
        <w:rPr>
          <w:rFonts w:ascii="Calibri" w:hAnsi="Calibri" w:cs="Calibri"/>
          <w:sz w:val="24"/>
          <w:szCs w:val="24"/>
        </w:rPr>
        <w:t>,</w:t>
      </w:r>
      <w:r w:rsidR="00F94B23" w:rsidRPr="00B50B09">
        <w:rPr>
          <w:rFonts w:ascii="Calibri" w:hAnsi="Calibri" w:cs="Calibri"/>
          <w:sz w:val="24"/>
          <w:szCs w:val="24"/>
        </w:rPr>
        <w:t xml:space="preserve"> and members of the congregation.</w:t>
      </w:r>
      <w:r w:rsidR="00FF15F6">
        <w:rPr>
          <w:rFonts w:ascii="Calibri" w:hAnsi="Calibri" w:cs="Calibri"/>
          <w:sz w:val="24"/>
          <w:szCs w:val="24"/>
        </w:rPr>
        <w:t xml:space="preserve"> </w:t>
      </w:r>
      <w:r w:rsidR="002D7AFC" w:rsidRPr="00B50B09">
        <w:rPr>
          <w:rFonts w:ascii="Calibri" w:hAnsi="Calibri" w:cs="Calibri"/>
          <w:sz w:val="24"/>
          <w:szCs w:val="24"/>
        </w:rPr>
        <w:t>A proposed schedule might include</w:t>
      </w:r>
      <w:r w:rsidR="00B23707">
        <w:rPr>
          <w:rFonts w:ascii="Calibri" w:hAnsi="Calibri" w:cs="Calibri"/>
          <w:sz w:val="24"/>
          <w:szCs w:val="24"/>
        </w:rPr>
        <w:t xml:space="preserve"> 4 hours on Monday, 5 hours on Tuesday, 5 hours on Wednesday, and the remaining 4 hours on Thursday and/or Friday. </w:t>
      </w:r>
      <w:r w:rsidR="004B0127" w:rsidRPr="00B50B09">
        <w:rPr>
          <w:rFonts w:ascii="Calibri" w:hAnsi="Calibri" w:cs="Calibri"/>
          <w:sz w:val="24"/>
          <w:szCs w:val="24"/>
        </w:rPr>
        <w:t xml:space="preserve">The selected schedule may vary if there are weekend events requiring </w:t>
      </w:r>
      <w:r w:rsidR="00F94B23" w:rsidRPr="00B50B09">
        <w:rPr>
          <w:rFonts w:ascii="Calibri" w:hAnsi="Calibri" w:cs="Calibri"/>
          <w:sz w:val="24"/>
          <w:szCs w:val="24"/>
        </w:rPr>
        <w:t xml:space="preserve">the </w:t>
      </w:r>
      <w:r w:rsidR="008C48D6">
        <w:rPr>
          <w:rFonts w:ascii="Calibri" w:hAnsi="Calibri" w:cs="Calibri"/>
          <w:sz w:val="24"/>
          <w:szCs w:val="24"/>
        </w:rPr>
        <w:t>CBA</w:t>
      </w:r>
      <w:r w:rsidR="008C48D6" w:rsidRPr="00B50B09">
        <w:rPr>
          <w:rFonts w:ascii="Calibri" w:hAnsi="Calibri" w:cs="Calibri"/>
          <w:sz w:val="24"/>
          <w:szCs w:val="24"/>
        </w:rPr>
        <w:t xml:space="preserve">’s </w:t>
      </w:r>
      <w:r w:rsidR="00F94B23" w:rsidRPr="00B50B09">
        <w:rPr>
          <w:rFonts w:ascii="Calibri" w:hAnsi="Calibri" w:cs="Calibri"/>
          <w:sz w:val="24"/>
          <w:szCs w:val="24"/>
        </w:rPr>
        <w:t>presence</w:t>
      </w:r>
      <w:r w:rsidR="00BE75E1" w:rsidRPr="00B50B09">
        <w:rPr>
          <w:rFonts w:ascii="Calibri" w:hAnsi="Calibri" w:cs="Calibri"/>
          <w:sz w:val="24"/>
          <w:szCs w:val="24"/>
        </w:rPr>
        <w:t>.</w:t>
      </w:r>
      <w:r w:rsidR="00B94554" w:rsidRPr="00B50B09">
        <w:rPr>
          <w:rFonts w:ascii="Calibri" w:hAnsi="Calibri" w:cs="Calibri"/>
          <w:sz w:val="24"/>
          <w:szCs w:val="24"/>
        </w:rPr>
        <w:t xml:space="preserve"> </w:t>
      </w:r>
    </w:p>
    <w:p w14:paraId="4098C2CE" w14:textId="77777777" w:rsidR="00A225AC" w:rsidRPr="008C48D6" w:rsidRDefault="00A225AC" w:rsidP="00F01204">
      <w:pPr>
        <w:rPr>
          <w:rFonts w:ascii="Calibri" w:hAnsi="Calibri" w:cs="Calibri"/>
          <w:b/>
          <w:bCs/>
          <w:sz w:val="4"/>
          <w:szCs w:val="4"/>
        </w:rPr>
      </w:pPr>
    </w:p>
    <w:p w14:paraId="561AB401" w14:textId="0F88F46E" w:rsidR="005F1922" w:rsidRDefault="005F1922" w:rsidP="00F01204">
      <w:pPr>
        <w:rPr>
          <w:rFonts w:ascii="Calibri" w:hAnsi="Calibri" w:cs="Calibri"/>
          <w:sz w:val="24"/>
          <w:szCs w:val="24"/>
        </w:rPr>
      </w:pPr>
      <w:r w:rsidRPr="00B50B09">
        <w:rPr>
          <w:rFonts w:ascii="Calibri" w:hAnsi="Calibri" w:cs="Calibri"/>
          <w:b/>
          <w:bCs/>
          <w:sz w:val="24"/>
          <w:szCs w:val="24"/>
        </w:rPr>
        <w:t>Direct Reports:</w:t>
      </w:r>
      <w:r w:rsidRPr="00B50B09">
        <w:rPr>
          <w:rFonts w:ascii="Calibri" w:hAnsi="Calibri" w:cs="Calibri"/>
          <w:sz w:val="24"/>
          <w:szCs w:val="24"/>
        </w:rPr>
        <w:t xml:space="preserve"> Facilities and Operations Manager, Accounting Assistant</w:t>
      </w:r>
      <w:r w:rsidR="00B23707">
        <w:rPr>
          <w:rFonts w:ascii="Calibri" w:hAnsi="Calibri" w:cs="Calibri"/>
          <w:sz w:val="24"/>
          <w:szCs w:val="24"/>
        </w:rPr>
        <w:t xml:space="preserve"> and other accounting staff or related contractors</w:t>
      </w:r>
      <w:r w:rsidR="00352E7F" w:rsidRPr="00B50B09">
        <w:rPr>
          <w:rFonts w:ascii="Calibri" w:hAnsi="Calibri" w:cs="Calibri"/>
          <w:sz w:val="24"/>
          <w:szCs w:val="24"/>
        </w:rPr>
        <w:t xml:space="preserve">, </w:t>
      </w:r>
      <w:r w:rsidR="00D101BF" w:rsidRPr="00B50B09">
        <w:rPr>
          <w:rFonts w:ascii="Calibri" w:hAnsi="Calibri" w:cs="Calibri"/>
          <w:sz w:val="24"/>
          <w:szCs w:val="24"/>
        </w:rPr>
        <w:t xml:space="preserve">Administrative Assistant (shared </w:t>
      </w:r>
      <w:r w:rsidR="00B23707">
        <w:rPr>
          <w:rFonts w:ascii="Calibri" w:hAnsi="Calibri" w:cs="Calibri"/>
          <w:sz w:val="24"/>
          <w:szCs w:val="24"/>
        </w:rPr>
        <w:t>supervision</w:t>
      </w:r>
      <w:r w:rsidR="00B23707" w:rsidRPr="00B50B09">
        <w:rPr>
          <w:rFonts w:ascii="Calibri" w:hAnsi="Calibri" w:cs="Calibri"/>
          <w:sz w:val="24"/>
          <w:szCs w:val="24"/>
        </w:rPr>
        <w:t xml:space="preserve"> </w:t>
      </w:r>
      <w:r w:rsidR="0039400A" w:rsidRPr="00B50B09">
        <w:rPr>
          <w:rFonts w:ascii="Calibri" w:hAnsi="Calibri" w:cs="Calibri"/>
          <w:sz w:val="24"/>
          <w:szCs w:val="24"/>
        </w:rPr>
        <w:t>with S</w:t>
      </w:r>
      <w:r w:rsidR="000060AF" w:rsidRPr="00B50B09">
        <w:rPr>
          <w:rFonts w:ascii="Calibri" w:hAnsi="Calibri" w:cs="Calibri"/>
          <w:sz w:val="24"/>
          <w:szCs w:val="24"/>
        </w:rPr>
        <w:t>enior</w:t>
      </w:r>
      <w:r w:rsidR="0039400A" w:rsidRPr="00B50B09">
        <w:rPr>
          <w:rFonts w:ascii="Calibri" w:hAnsi="Calibri" w:cs="Calibri"/>
          <w:sz w:val="24"/>
          <w:szCs w:val="24"/>
        </w:rPr>
        <w:t xml:space="preserve"> Pastor</w:t>
      </w:r>
      <w:r w:rsidR="00D101BF" w:rsidRPr="00B50B09">
        <w:rPr>
          <w:rFonts w:ascii="Calibri" w:hAnsi="Calibri" w:cs="Calibri"/>
          <w:sz w:val="24"/>
          <w:szCs w:val="24"/>
        </w:rPr>
        <w:t>)</w:t>
      </w:r>
    </w:p>
    <w:p w14:paraId="20007F51" w14:textId="77777777" w:rsidR="008C48D6" w:rsidRPr="008C48D6" w:rsidRDefault="008C48D6" w:rsidP="00F01204">
      <w:pPr>
        <w:rPr>
          <w:rFonts w:ascii="Calibri" w:hAnsi="Calibri" w:cs="Calibri"/>
          <w:sz w:val="4"/>
          <w:szCs w:val="4"/>
        </w:rPr>
      </w:pPr>
    </w:p>
    <w:p w14:paraId="64C70ABF" w14:textId="6B554549" w:rsidR="0068794A" w:rsidRDefault="0068794A" w:rsidP="008C48D6">
      <w:pPr>
        <w:rPr>
          <w:rFonts w:ascii="Calibri" w:hAnsi="Calibri" w:cs="Calibri"/>
          <w:sz w:val="24"/>
          <w:szCs w:val="24"/>
        </w:rPr>
      </w:pPr>
      <w:r w:rsidRPr="00B50B09">
        <w:rPr>
          <w:rFonts w:ascii="Calibri" w:hAnsi="Calibri" w:cs="Calibri"/>
          <w:b/>
          <w:bCs/>
          <w:sz w:val="24"/>
          <w:szCs w:val="24"/>
        </w:rPr>
        <w:t>Indirect Reports:</w:t>
      </w:r>
      <w:r w:rsidRPr="00B50B09">
        <w:rPr>
          <w:rFonts w:ascii="Calibri" w:hAnsi="Calibri" w:cs="Calibri"/>
          <w:sz w:val="24"/>
          <w:szCs w:val="24"/>
        </w:rPr>
        <w:t xml:space="preserve"> Custodian, Security</w:t>
      </w:r>
      <w:r w:rsidR="00B23707">
        <w:rPr>
          <w:rFonts w:ascii="Calibri" w:hAnsi="Calibri" w:cs="Calibri"/>
          <w:sz w:val="24"/>
          <w:szCs w:val="24"/>
        </w:rPr>
        <w:t>,</w:t>
      </w:r>
      <w:r w:rsidRPr="00B50B09">
        <w:rPr>
          <w:rFonts w:ascii="Calibri" w:hAnsi="Calibri" w:cs="Calibri"/>
          <w:sz w:val="24"/>
          <w:szCs w:val="24"/>
        </w:rPr>
        <w:t xml:space="preserve"> and Set-up</w:t>
      </w:r>
    </w:p>
    <w:p w14:paraId="292DC8B4" w14:textId="77777777" w:rsidR="008C48D6" w:rsidRPr="008C48D6" w:rsidRDefault="008C48D6" w:rsidP="008C48D6">
      <w:pPr>
        <w:rPr>
          <w:rFonts w:ascii="Calibri" w:hAnsi="Calibri" w:cs="Calibri"/>
          <w:sz w:val="4"/>
          <w:szCs w:val="4"/>
        </w:rPr>
      </w:pPr>
    </w:p>
    <w:p w14:paraId="169FB8F9" w14:textId="28147D9E" w:rsidR="007F3BEC" w:rsidRPr="00B50B09" w:rsidRDefault="00D0501F" w:rsidP="008C48D6">
      <w:pPr>
        <w:rPr>
          <w:rFonts w:ascii="Calibri" w:hAnsi="Calibri" w:cs="Calibri"/>
          <w:sz w:val="24"/>
          <w:szCs w:val="24"/>
        </w:rPr>
      </w:pPr>
      <w:r w:rsidRPr="00B50B09">
        <w:rPr>
          <w:rFonts w:ascii="Calibri" w:hAnsi="Calibri" w:cs="Calibri"/>
          <w:b/>
          <w:bCs/>
          <w:sz w:val="24"/>
          <w:szCs w:val="24"/>
        </w:rPr>
        <w:t xml:space="preserve">Reports to: </w:t>
      </w:r>
      <w:r w:rsidRPr="00B50B09">
        <w:rPr>
          <w:rFonts w:ascii="Calibri" w:hAnsi="Calibri" w:cs="Calibri"/>
          <w:sz w:val="24"/>
          <w:szCs w:val="24"/>
        </w:rPr>
        <w:t xml:space="preserve">Senior Pastor (primarily), and </w:t>
      </w:r>
      <w:r w:rsidR="00A8434E" w:rsidRPr="00B50B09">
        <w:rPr>
          <w:rFonts w:ascii="Calibri" w:hAnsi="Calibri" w:cs="Calibri"/>
          <w:sz w:val="24"/>
          <w:szCs w:val="24"/>
        </w:rPr>
        <w:t>Staff Relations Deacon (secondarily)</w:t>
      </w:r>
    </w:p>
    <w:p w14:paraId="50857D60" w14:textId="77777777" w:rsidR="00F779BF" w:rsidRPr="008C48D6" w:rsidRDefault="00F779BF" w:rsidP="008C48D6">
      <w:pPr>
        <w:rPr>
          <w:rFonts w:ascii="Calibri" w:hAnsi="Calibri" w:cs="Calibri"/>
          <w:b/>
          <w:bCs/>
          <w:sz w:val="4"/>
          <w:szCs w:val="4"/>
        </w:rPr>
      </w:pPr>
    </w:p>
    <w:p w14:paraId="39468513" w14:textId="1A63AA75" w:rsidR="00A8434E" w:rsidRDefault="00A8434E" w:rsidP="008C48D6">
      <w:pPr>
        <w:rPr>
          <w:rFonts w:ascii="Calibri" w:hAnsi="Calibri" w:cs="Calibri"/>
          <w:sz w:val="24"/>
          <w:szCs w:val="24"/>
        </w:rPr>
      </w:pPr>
      <w:r w:rsidRPr="00B50B09">
        <w:rPr>
          <w:rFonts w:ascii="Calibri" w:hAnsi="Calibri" w:cs="Calibri"/>
          <w:b/>
          <w:bCs/>
          <w:sz w:val="24"/>
          <w:szCs w:val="24"/>
        </w:rPr>
        <w:t xml:space="preserve">Performance Review: </w:t>
      </w:r>
      <w:r w:rsidRPr="00B50B09">
        <w:rPr>
          <w:rFonts w:ascii="Calibri" w:hAnsi="Calibri" w:cs="Calibri"/>
          <w:sz w:val="24"/>
          <w:szCs w:val="24"/>
        </w:rPr>
        <w:t>After 3 months, 6 months,</w:t>
      </w:r>
      <w:r w:rsidR="00C10AB1" w:rsidRPr="00B50B09">
        <w:rPr>
          <w:rFonts w:ascii="Calibri" w:hAnsi="Calibri" w:cs="Calibri"/>
          <w:sz w:val="24"/>
          <w:szCs w:val="24"/>
        </w:rPr>
        <w:t xml:space="preserve"> 12 months, then annually </w:t>
      </w:r>
    </w:p>
    <w:p w14:paraId="215DB815" w14:textId="77777777" w:rsidR="008C48D6" w:rsidRPr="008C48D6" w:rsidRDefault="008C48D6" w:rsidP="008C48D6">
      <w:pPr>
        <w:rPr>
          <w:rFonts w:ascii="Calibri" w:hAnsi="Calibri" w:cs="Calibri"/>
          <w:sz w:val="4"/>
          <w:szCs w:val="4"/>
        </w:rPr>
      </w:pPr>
    </w:p>
    <w:p w14:paraId="08B38094" w14:textId="77777777" w:rsidR="008C48D6" w:rsidRDefault="008C48D6" w:rsidP="008C48D6">
      <w:pPr>
        <w:pStyle w:val="Default"/>
      </w:pPr>
      <w:r w:rsidRPr="00F204E1">
        <w:rPr>
          <w:b/>
          <w:bCs/>
        </w:rPr>
        <w:t xml:space="preserve">Proficient In: </w:t>
      </w:r>
      <w:r w:rsidRPr="00F204E1">
        <w:t>QuickBooks,</w:t>
      </w:r>
      <w:r>
        <w:rPr>
          <w:b/>
          <w:bCs/>
        </w:rPr>
        <w:t xml:space="preserve"> </w:t>
      </w:r>
      <w:r w:rsidRPr="00F204E1">
        <w:t>Microsoft 365 (including Outlook, Word, Excel, PowerPoint)</w:t>
      </w:r>
    </w:p>
    <w:p w14:paraId="69585879" w14:textId="77777777" w:rsidR="008C48D6" w:rsidRPr="00CB55EF" w:rsidRDefault="008C48D6" w:rsidP="008C48D6">
      <w:pPr>
        <w:pStyle w:val="Default"/>
        <w:rPr>
          <w:sz w:val="4"/>
          <w:szCs w:val="4"/>
        </w:rPr>
      </w:pPr>
    </w:p>
    <w:p w14:paraId="353CBA9F" w14:textId="5C6C414F" w:rsidR="007A74E1" w:rsidRPr="006676CA" w:rsidRDefault="008C48D6" w:rsidP="006676CA">
      <w:pPr>
        <w:pStyle w:val="Default"/>
      </w:pPr>
      <w:r w:rsidRPr="00F204E1">
        <w:rPr>
          <w:b/>
          <w:bCs/>
        </w:rPr>
        <w:t>Willing to Learn:</w:t>
      </w:r>
      <w:r>
        <w:t xml:space="preserve"> ConnectPay, Planning Center, PEOPLE Church Management Software, Slack, Asana, Zoom</w:t>
      </w:r>
    </w:p>
    <w:p w14:paraId="5D2982BF" w14:textId="77777777" w:rsidR="008C48D6" w:rsidRDefault="008C48D6" w:rsidP="008C48D6">
      <w:pPr>
        <w:rPr>
          <w:rFonts w:ascii="Calibri" w:hAnsi="Calibri" w:cs="Calibri"/>
          <w:sz w:val="4"/>
          <w:szCs w:val="4"/>
        </w:rPr>
      </w:pPr>
    </w:p>
    <w:p w14:paraId="5C94CAE5" w14:textId="77777777" w:rsidR="008C48D6" w:rsidRDefault="008C48D6" w:rsidP="00F01204">
      <w:pPr>
        <w:pBdr>
          <w:bottom w:val="single" w:sz="12" w:space="1" w:color="auto"/>
        </w:pBdr>
        <w:rPr>
          <w:rFonts w:ascii="Calibri" w:hAnsi="Calibri" w:cs="Calibri"/>
          <w:sz w:val="4"/>
          <w:szCs w:val="4"/>
        </w:rPr>
      </w:pPr>
    </w:p>
    <w:p w14:paraId="3A41DB9A" w14:textId="77777777" w:rsidR="008C48D6" w:rsidRPr="008C48D6" w:rsidRDefault="008C48D6" w:rsidP="00F01204">
      <w:pPr>
        <w:pBdr>
          <w:bottom w:val="single" w:sz="12" w:space="1" w:color="auto"/>
        </w:pBdr>
        <w:rPr>
          <w:rFonts w:ascii="Calibri" w:hAnsi="Calibri" w:cs="Calibri"/>
          <w:sz w:val="4"/>
          <w:szCs w:val="4"/>
        </w:rPr>
      </w:pPr>
    </w:p>
    <w:p w14:paraId="21DDA796" w14:textId="77777777" w:rsidR="007A74E1" w:rsidRPr="008C48D6" w:rsidRDefault="007A74E1" w:rsidP="00F01204">
      <w:pPr>
        <w:rPr>
          <w:rFonts w:ascii="Calibri" w:hAnsi="Calibri" w:cs="Calibri"/>
          <w:sz w:val="12"/>
          <w:szCs w:val="12"/>
        </w:rPr>
      </w:pPr>
    </w:p>
    <w:p w14:paraId="6A19B039" w14:textId="457AFD66" w:rsidR="007A74E1" w:rsidRPr="008C48D6" w:rsidRDefault="0016149C" w:rsidP="00F01204">
      <w:pPr>
        <w:rPr>
          <w:rFonts w:ascii="Calibri" w:hAnsi="Calibri" w:cs="Calibri"/>
          <w:sz w:val="12"/>
          <w:szCs w:val="12"/>
        </w:rPr>
      </w:pPr>
      <w:r w:rsidRPr="00B50B09">
        <w:rPr>
          <w:rFonts w:ascii="Calibri" w:hAnsi="Calibri" w:cs="Calibri"/>
          <w:b/>
          <w:bCs/>
          <w:sz w:val="24"/>
          <w:szCs w:val="24"/>
        </w:rPr>
        <w:t>Job Duties:</w:t>
      </w:r>
    </w:p>
    <w:p w14:paraId="1F5F5C26" w14:textId="5F0D7EA7" w:rsidR="008C48D6" w:rsidRDefault="007A65D2">
      <w:pPr>
        <w:jc w:val="center"/>
        <w:rPr>
          <w:rFonts w:ascii="Calibri" w:hAnsi="Calibri" w:cs="Calibri"/>
          <w:b/>
          <w:iCs/>
          <w:sz w:val="24"/>
          <w:szCs w:val="24"/>
        </w:rPr>
      </w:pPr>
      <w:r>
        <w:rPr>
          <w:rFonts w:ascii="Calibri" w:hAnsi="Calibri" w:cs="Calibri"/>
          <w:b/>
          <w:iCs/>
          <w:sz w:val="24"/>
          <w:szCs w:val="24"/>
        </w:rPr>
        <w:t>OPERATIONS MANAGEMENT</w:t>
      </w:r>
    </w:p>
    <w:p w14:paraId="74C72E02" w14:textId="6046A8BE" w:rsidR="00B23707" w:rsidRPr="008C48D6" w:rsidRDefault="00B23707" w:rsidP="008C48D6">
      <w:pPr>
        <w:jc w:val="center"/>
        <w:rPr>
          <w:rFonts w:ascii="Calibri" w:hAnsi="Calibri" w:cs="Calibri"/>
          <w:b/>
          <w:iCs/>
          <w:sz w:val="8"/>
          <w:szCs w:val="8"/>
        </w:rPr>
      </w:pPr>
    </w:p>
    <w:p w14:paraId="17CBBD46" w14:textId="77777777" w:rsidR="009A7E0B" w:rsidRDefault="006D2619" w:rsidP="009A7E0B">
      <w:pPr>
        <w:pStyle w:val="ListParagraph"/>
        <w:numPr>
          <w:ilvl w:val="0"/>
          <w:numId w:val="6"/>
        </w:numPr>
        <w:rPr>
          <w:rFonts w:ascii="Calibri" w:hAnsi="Calibri" w:cs="Calibri"/>
          <w:bCs/>
          <w:iCs/>
          <w:sz w:val="24"/>
          <w:szCs w:val="24"/>
        </w:rPr>
      </w:pPr>
      <w:r>
        <w:rPr>
          <w:rFonts w:ascii="Calibri" w:hAnsi="Calibri" w:cs="Calibri"/>
          <w:bCs/>
          <w:iCs/>
          <w:sz w:val="24"/>
          <w:szCs w:val="24"/>
        </w:rPr>
        <w:t>Serve as d</w:t>
      </w:r>
      <w:r w:rsidR="0088050E" w:rsidRPr="00B50B09">
        <w:rPr>
          <w:rFonts w:ascii="Calibri" w:hAnsi="Calibri" w:cs="Calibri"/>
          <w:bCs/>
          <w:iCs/>
          <w:sz w:val="24"/>
          <w:szCs w:val="24"/>
        </w:rPr>
        <w:t>ecision-maker</w:t>
      </w:r>
      <w:r w:rsidR="00570004" w:rsidRPr="00B50B09">
        <w:rPr>
          <w:rFonts w:ascii="Calibri" w:hAnsi="Calibri" w:cs="Calibri"/>
          <w:bCs/>
          <w:iCs/>
          <w:sz w:val="24"/>
          <w:szCs w:val="24"/>
        </w:rPr>
        <w:t xml:space="preserve"> and signatory</w:t>
      </w:r>
      <w:r w:rsidR="0088050E" w:rsidRPr="00B50B09">
        <w:rPr>
          <w:rFonts w:ascii="Calibri" w:hAnsi="Calibri" w:cs="Calibri"/>
          <w:bCs/>
          <w:iCs/>
          <w:sz w:val="24"/>
          <w:szCs w:val="24"/>
        </w:rPr>
        <w:t xml:space="preserve"> for Calvary on all executive</w:t>
      </w:r>
      <w:r w:rsidR="00315334" w:rsidRPr="00B50B09">
        <w:rPr>
          <w:rFonts w:ascii="Calibri" w:hAnsi="Calibri" w:cs="Calibri"/>
          <w:bCs/>
          <w:iCs/>
          <w:sz w:val="24"/>
          <w:szCs w:val="24"/>
        </w:rPr>
        <w:t>/</w:t>
      </w:r>
      <w:r w:rsidR="005C5D25" w:rsidRPr="00B50B09">
        <w:rPr>
          <w:rFonts w:ascii="Calibri" w:hAnsi="Calibri" w:cs="Calibri"/>
          <w:bCs/>
          <w:iCs/>
          <w:sz w:val="24"/>
          <w:szCs w:val="24"/>
        </w:rPr>
        <w:t>administrative</w:t>
      </w:r>
      <w:r w:rsidR="0088050E" w:rsidRPr="00B50B09">
        <w:rPr>
          <w:rFonts w:ascii="Calibri" w:hAnsi="Calibri" w:cs="Calibri"/>
          <w:bCs/>
          <w:iCs/>
          <w:sz w:val="24"/>
          <w:szCs w:val="24"/>
        </w:rPr>
        <w:t>/</w:t>
      </w:r>
      <w:r w:rsidR="004E4F7B" w:rsidRPr="00B50B09">
        <w:rPr>
          <w:rFonts w:ascii="Calibri" w:hAnsi="Calibri" w:cs="Calibri"/>
          <w:bCs/>
          <w:iCs/>
          <w:sz w:val="24"/>
          <w:szCs w:val="24"/>
        </w:rPr>
        <w:t>legal/</w:t>
      </w:r>
      <w:r w:rsidR="005A242C" w:rsidRPr="00B50B09">
        <w:rPr>
          <w:rFonts w:ascii="Calibri" w:hAnsi="Calibri" w:cs="Calibri"/>
          <w:bCs/>
          <w:iCs/>
          <w:sz w:val="24"/>
          <w:szCs w:val="24"/>
        </w:rPr>
        <w:t>tax</w:t>
      </w:r>
      <w:r w:rsidR="00570004" w:rsidRPr="00B50B09">
        <w:rPr>
          <w:rFonts w:ascii="Calibri" w:hAnsi="Calibri" w:cs="Calibri"/>
          <w:bCs/>
          <w:iCs/>
          <w:sz w:val="24"/>
          <w:szCs w:val="24"/>
        </w:rPr>
        <w:t>/</w:t>
      </w:r>
      <w:r w:rsidR="00FD68CB" w:rsidRPr="00B50B09">
        <w:rPr>
          <w:rFonts w:ascii="Calibri" w:hAnsi="Calibri" w:cs="Calibri"/>
          <w:bCs/>
          <w:iCs/>
          <w:sz w:val="24"/>
          <w:szCs w:val="24"/>
        </w:rPr>
        <w:t>facilities</w:t>
      </w:r>
      <w:r w:rsidR="00315334" w:rsidRPr="00B50B09">
        <w:rPr>
          <w:rFonts w:ascii="Calibri" w:hAnsi="Calibri" w:cs="Calibri"/>
          <w:bCs/>
          <w:iCs/>
          <w:sz w:val="24"/>
          <w:szCs w:val="24"/>
        </w:rPr>
        <w:t xml:space="preserve"> </w:t>
      </w:r>
      <w:r w:rsidR="0088050E" w:rsidRPr="00B50B09">
        <w:rPr>
          <w:rFonts w:ascii="Calibri" w:hAnsi="Calibri" w:cs="Calibri"/>
          <w:bCs/>
          <w:iCs/>
          <w:sz w:val="24"/>
          <w:szCs w:val="24"/>
        </w:rPr>
        <w:t xml:space="preserve">matters </w:t>
      </w:r>
      <w:r w:rsidR="00A5323F" w:rsidRPr="00B50B09">
        <w:rPr>
          <w:rFonts w:ascii="Calibri" w:hAnsi="Calibri" w:cs="Calibri"/>
          <w:bCs/>
          <w:iCs/>
          <w:sz w:val="24"/>
          <w:szCs w:val="24"/>
        </w:rPr>
        <w:t xml:space="preserve">up to </w:t>
      </w:r>
      <w:r w:rsidR="003B7B92" w:rsidRPr="00B50B09">
        <w:rPr>
          <w:rFonts w:ascii="Calibri" w:hAnsi="Calibri" w:cs="Calibri"/>
          <w:bCs/>
          <w:iCs/>
          <w:sz w:val="24"/>
          <w:szCs w:val="24"/>
        </w:rPr>
        <w:t>assigned</w:t>
      </w:r>
      <w:r w:rsidR="00A5323F" w:rsidRPr="00B50B09">
        <w:rPr>
          <w:rFonts w:ascii="Calibri" w:hAnsi="Calibri" w:cs="Calibri"/>
          <w:bCs/>
          <w:iCs/>
          <w:sz w:val="24"/>
          <w:szCs w:val="24"/>
        </w:rPr>
        <w:t xml:space="preserve"> </w:t>
      </w:r>
      <w:r w:rsidR="003B7B92" w:rsidRPr="00B50B09">
        <w:rPr>
          <w:rFonts w:ascii="Calibri" w:hAnsi="Calibri" w:cs="Calibri"/>
          <w:bCs/>
          <w:iCs/>
          <w:sz w:val="24"/>
          <w:szCs w:val="24"/>
        </w:rPr>
        <w:t>signatory</w:t>
      </w:r>
      <w:r w:rsidR="00A5323F" w:rsidRPr="00B50B09">
        <w:rPr>
          <w:rFonts w:ascii="Calibri" w:hAnsi="Calibri" w:cs="Calibri"/>
          <w:bCs/>
          <w:iCs/>
          <w:sz w:val="24"/>
          <w:szCs w:val="24"/>
        </w:rPr>
        <w:t xml:space="preserve"> authority</w:t>
      </w:r>
      <w:r w:rsidR="00CB3FC3" w:rsidRPr="00B50B09">
        <w:rPr>
          <w:rFonts w:ascii="Calibri" w:hAnsi="Calibri" w:cs="Calibri"/>
          <w:bCs/>
          <w:iCs/>
          <w:sz w:val="24"/>
          <w:szCs w:val="24"/>
        </w:rPr>
        <w:t>.</w:t>
      </w:r>
      <w:r w:rsidR="007468AD" w:rsidRPr="00B50B09">
        <w:rPr>
          <w:rFonts w:ascii="Calibri" w:hAnsi="Calibri" w:cs="Calibri"/>
          <w:bCs/>
          <w:iCs/>
          <w:sz w:val="24"/>
          <w:szCs w:val="24"/>
        </w:rPr>
        <w:t xml:space="preserve"> </w:t>
      </w:r>
      <w:r w:rsidR="00FD68CB" w:rsidRPr="00B50B09">
        <w:rPr>
          <w:rFonts w:ascii="Calibri" w:hAnsi="Calibri" w:cs="Calibri"/>
          <w:bCs/>
          <w:iCs/>
          <w:sz w:val="24"/>
          <w:szCs w:val="24"/>
        </w:rPr>
        <w:t>Spokesperson to the public on these matters</w:t>
      </w:r>
    </w:p>
    <w:p w14:paraId="0ED75CD8" w14:textId="51ACFC64" w:rsidR="009A7E0B" w:rsidRPr="00657676" w:rsidRDefault="009A7E0B" w:rsidP="00C03316">
      <w:pPr>
        <w:pStyle w:val="ListParagraph"/>
        <w:numPr>
          <w:ilvl w:val="1"/>
          <w:numId w:val="6"/>
        </w:numPr>
        <w:ind w:left="810"/>
        <w:rPr>
          <w:rFonts w:ascii="Calibri" w:hAnsi="Calibri" w:cs="Calibri"/>
          <w:bCs/>
          <w:iCs/>
          <w:sz w:val="24"/>
          <w:szCs w:val="24"/>
        </w:rPr>
      </w:pPr>
      <w:r w:rsidRPr="00656956">
        <w:rPr>
          <w:rFonts w:ascii="Calibri" w:hAnsi="Calibri" w:cs="Calibri"/>
          <w:sz w:val="24"/>
          <w:szCs w:val="24"/>
        </w:rPr>
        <w:t>With the Treasurer, monitor compliance with tax authorities to maintain 501(c)(3) status</w:t>
      </w:r>
    </w:p>
    <w:p w14:paraId="24AEF0B5" w14:textId="169BE42C" w:rsidR="00F44AE4" w:rsidRPr="00B50B09" w:rsidRDefault="007468AD" w:rsidP="009F0A47">
      <w:pPr>
        <w:pStyle w:val="ListParagraph"/>
        <w:numPr>
          <w:ilvl w:val="0"/>
          <w:numId w:val="6"/>
        </w:numPr>
        <w:rPr>
          <w:rFonts w:ascii="Calibri" w:hAnsi="Calibri" w:cs="Calibri"/>
          <w:bCs/>
          <w:iCs/>
          <w:sz w:val="24"/>
          <w:szCs w:val="24"/>
        </w:rPr>
      </w:pPr>
      <w:r w:rsidRPr="00B50B09">
        <w:rPr>
          <w:rFonts w:ascii="Calibri" w:hAnsi="Calibri" w:cs="Calibri"/>
          <w:bCs/>
          <w:iCs/>
          <w:sz w:val="24"/>
          <w:szCs w:val="24"/>
        </w:rPr>
        <w:t>A</w:t>
      </w:r>
      <w:r w:rsidR="004A0711" w:rsidRPr="00B50B09">
        <w:rPr>
          <w:rFonts w:ascii="Calibri" w:hAnsi="Calibri" w:cs="Calibri"/>
          <w:bCs/>
          <w:iCs/>
          <w:sz w:val="24"/>
          <w:szCs w:val="24"/>
        </w:rPr>
        <w:t>dvise Senior Pastor</w:t>
      </w:r>
      <w:r w:rsidR="00DC053D" w:rsidRPr="00B50B09">
        <w:rPr>
          <w:rFonts w:ascii="Calibri" w:hAnsi="Calibri" w:cs="Calibri"/>
          <w:bCs/>
          <w:iCs/>
          <w:sz w:val="24"/>
          <w:szCs w:val="24"/>
        </w:rPr>
        <w:t xml:space="preserve"> </w:t>
      </w:r>
      <w:r w:rsidR="00226D29" w:rsidRPr="00B50B09">
        <w:rPr>
          <w:rFonts w:ascii="Calibri" w:hAnsi="Calibri" w:cs="Calibri"/>
          <w:bCs/>
          <w:iCs/>
          <w:sz w:val="24"/>
          <w:szCs w:val="24"/>
        </w:rPr>
        <w:t>of matters that may have impact beyond normal scope</w:t>
      </w:r>
      <w:r w:rsidR="00A1248D" w:rsidRPr="00B50B09">
        <w:rPr>
          <w:rFonts w:ascii="Calibri" w:hAnsi="Calibri" w:cs="Calibri"/>
          <w:bCs/>
          <w:iCs/>
          <w:sz w:val="24"/>
          <w:szCs w:val="24"/>
        </w:rPr>
        <w:t xml:space="preserve"> (e.g.</w:t>
      </w:r>
      <w:r w:rsidR="00364AA0" w:rsidRPr="00B50B09">
        <w:rPr>
          <w:rFonts w:ascii="Calibri" w:hAnsi="Calibri" w:cs="Calibri"/>
          <w:bCs/>
          <w:iCs/>
          <w:sz w:val="24"/>
          <w:szCs w:val="24"/>
        </w:rPr>
        <w:t xml:space="preserve"> p</w:t>
      </w:r>
      <w:r w:rsidR="00F44AE4" w:rsidRPr="00B50B09">
        <w:rPr>
          <w:rFonts w:ascii="Calibri" w:hAnsi="Calibri" w:cs="Calibri"/>
          <w:iCs/>
          <w:sz w:val="24"/>
          <w:szCs w:val="24"/>
        </w:rPr>
        <w:t>ermanence</w:t>
      </w:r>
      <w:r w:rsidR="00364AA0" w:rsidRPr="00B50B09">
        <w:rPr>
          <w:rFonts w:ascii="Calibri" w:hAnsi="Calibri" w:cs="Calibri"/>
          <w:iCs/>
          <w:sz w:val="24"/>
          <w:szCs w:val="24"/>
        </w:rPr>
        <w:t>, direction,</w:t>
      </w:r>
      <w:r w:rsidR="00CB3FC3" w:rsidRPr="00B50B09">
        <w:rPr>
          <w:rFonts w:ascii="Calibri" w:hAnsi="Calibri" w:cs="Calibri"/>
          <w:iCs/>
          <w:sz w:val="24"/>
          <w:szCs w:val="24"/>
        </w:rPr>
        <w:t xml:space="preserve"> </w:t>
      </w:r>
      <w:r w:rsidR="00364AA0" w:rsidRPr="00B50B09">
        <w:rPr>
          <w:rFonts w:ascii="Calibri" w:hAnsi="Calibri" w:cs="Calibri"/>
          <w:iCs/>
          <w:sz w:val="24"/>
          <w:szCs w:val="24"/>
        </w:rPr>
        <w:t xml:space="preserve">controversy, </w:t>
      </w:r>
      <w:r w:rsidR="00A858A5" w:rsidRPr="00B50B09">
        <w:rPr>
          <w:rFonts w:ascii="Calibri" w:hAnsi="Calibri" w:cs="Calibri"/>
          <w:iCs/>
          <w:sz w:val="24"/>
          <w:szCs w:val="24"/>
        </w:rPr>
        <w:t>values</w:t>
      </w:r>
      <w:r w:rsidR="00CB3FC3" w:rsidRPr="00B50B09">
        <w:rPr>
          <w:rFonts w:ascii="Calibri" w:hAnsi="Calibri" w:cs="Calibri"/>
          <w:iCs/>
          <w:sz w:val="24"/>
          <w:szCs w:val="24"/>
        </w:rPr>
        <w:t>, or financial</w:t>
      </w:r>
      <w:r w:rsidR="0002688E" w:rsidRPr="00B50B09">
        <w:rPr>
          <w:rFonts w:ascii="Calibri" w:hAnsi="Calibri" w:cs="Calibri"/>
          <w:iCs/>
          <w:sz w:val="24"/>
          <w:szCs w:val="24"/>
        </w:rPr>
        <w:t xml:space="preserve"> impact indicate that the issue should be elevated to </w:t>
      </w:r>
      <w:r w:rsidR="009F0A47" w:rsidRPr="00B50B09">
        <w:rPr>
          <w:rFonts w:ascii="Calibri" w:hAnsi="Calibri" w:cs="Calibri"/>
          <w:iCs/>
          <w:sz w:val="24"/>
          <w:szCs w:val="24"/>
        </w:rPr>
        <w:t>the next level</w:t>
      </w:r>
      <w:r w:rsidR="00DC053D" w:rsidRPr="00B50B09">
        <w:rPr>
          <w:rFonts w:ascii="Calibri" w:hAnsi="Calibri" w:cs="Calibri"/>
          <w:iCs/>
          <w:sz w:val="24"/>
          <w:szCs w:val="24"/>
        </w:rPr>
        <w:t xml:space="preserve"> for consideration</w:t>
      </w:r>
      <w:r w:rsidR="00DA7EE7" w:rsidRPr="00B50B09">
        <w:rPr>
          <w:rFonts w:ascii="Calibri" w:hAnsi="Calibri" w:cs="Calibri"/>
          <w:iCs/>
          <w:sz w:val="24"/>
          <w:szCs w:val="24"/>
        </w:rPr>
        <w:t xml:space="preserve"> before a decision is made</w:t>
      </w:r>
      <w:r w:rsidR="009F0A47" w:rsidRPr="00B50B09">
        <w:rPr>
          <w:rFonts w:ascii="Calibri" w:hAnsi="Calibri" w:cs="Calibri"/>
          <w:iCs/>
          <w:sz w:val="24"/>
          <w:szCs w:val="24"/>
        </w:rPr>
        <w:t>)</w:t>
      </w:r>
    </w:p>
    <w:p w14:paraId="6D9AA3DA" w14:textId="401E50DA" w:rsidR="00B23707" w:rsidRPr="00B50B09" w:rsidRDefault="00315334" w:rsidP="008E5758">
      <w:pPr>
        <w:pStyle w:val="ListParagraph"/>
        <w:numPr>
          <w:ilvl w:val="0"/>
          <w:numId w:val="6"/>
        </w:numPr>
        <w:rPr>
          <w:rFonts w:ascii="Calibri" w:hAnsi="Calibri" w:cs="Calibri"/>
          <w:bCs/>
          <w:iCs/>
          <w:sz w:val="24"/>
          <w:szCs w:val="24"/>
        </w:rPr>
      </w:pPr>
      <w:r w:rsidRPr="00B50B09">
        <w:rPr>
          <w:rFonts w:ascii="Calibri" w:hAnsi="Calibri" w:cs="Calibri"/>
          <w:bCs/>
          <w:iCs/>
          <w:sz w:val="24"/>
          <w:szCs w:val="24"/>
        </w:rPr>
        <w:t xml:space="preserve">Participate in </w:t>
      </w:r>
      <w:r w:rsidR="00C45320" w:rsidRPr="00B50B09">
        <w:rPr>
          <w:rFonts w:ascii="Calibri" w:hAnsi="Calibri" w:cs="Calibri"/>
          <w:bCs/>
          <w:iCs/>
          <w:sz w:val="24"/>
          <w:szCs w:val="24"/>
        </w:rPr>
        <w:t xml:space="preserve">strategic planning </w:t>
      </w:r>
      <w:r w:rsidR="002905B1" w:rsidRPr="00B50B09">
        <w:rPr>
          <w:rFonts w:ascii="Calibri" w:hAnsi="Calibri" w:cs="Calibri"/>
          <w:bCs/>
          <w:iCs/>
          <w:sz w:val="24"/>
          <w:szCs w:val="24"/>
        </w:rPr>
        <w:t>or similar processes</w:t>
      </w:r>
      <w:r w:rsidR="00A061F0" w:rsidRPr="00B50B09">
        <w:rPr>
          <w:rFonts w:ascii="Calibri" w:hAnsi="Calibri" w:cs="Calibri"/>
          <w:bCs/>
          <w:iCs/>
          <w:sz w:val="24"/>
          <w:szCs w:val="24"/>
        </w:rPr>
        <w:t xml:space="preserve">; </w:t>
      </w:r>
      <w:r w:rsidR="004640AE" w:rsidRPr="00B50B09">
        <w:rPr>
          <w:rFonts w:ascii="Calibri" w:hAnsi="Calibri" w:cs="Calibri"/>
          <w:bCs/>
          <w:iCs/>
          <w:sz w:val="24"/>
          <w:szCs w:val="24"/>
        </w:rPr>
        <w:t>responsible for</w:t>
      </w:r>
      <w:r w:rsidR="00525795" w:rsidRPr="00B50B09">
        <w:rPr>
          <w:rFonts w:ascii="Calibri" w:hAnsi="Calibri" w:cs="Calibri"/>
          <w:bCs/>
          <w:iCs/>
          <w:sz w:val="24"/>
          <w:szCs w:val="24"/>
        </w:rPr>
        <w:t xml:space="preserve"> </w:t>
      </w:r>
      <w:r w:rsidR="004640AE" w:rsidRPr="00B50B09">
        <w:rPr>
          <w:rFonts w:ascii="Calibri" w:hAnsi="Calibri" w:cs="Calibri"/>
          <w:bCs/>
          <w:iCs/>
          <w:sz w:val="24"/>
          <w:szCs w:val="24"/>
        </w:rPr>
        <w:t>tracking progress</w:t>
      </w:r>
      <w:r w:rsidR="00525795" w:rsidRPr="00B50B09">
        <w:rPr>
          <w:rFonts w:ascii="Calibri" w:hAnsi="Calibri" w:cs="Calibri"/>
          <w:bCs/>
          <w:iCs/>
          <w:sz w:val="24"/>
          <w:szCs w:val="24"/>
        </w:rPr>
        <w:t xml:space="preserve"> </w:t>
      </w:r>
      <w:r w:rsidR="002E33CF" w:rsidRPr="00B50B09">
        <w:rPr>
          <w:rFonts w:ascii="Calibri" w:hAnsi="Calibri" w:cs="Calibri"/>
          <w:bCs/>
          <w:iCs/>
          <w:sz w:val="24"/>
          <w:szCs w:val="24"/>
        </w:rPr>
        <w:t>and follow</w:t>
      </w:r>
      <w:r w:rsidR="00926575" w:rsidRPr="00B50B09">
        <w:rPr>
          <w:rFonts w:ascii="Calibri" w:hAnsi="Calibri" w:cs="Calibri"/>
          <w:bCs/>
          <w:iCs/>
          <w:sz w:val="24"/>
          <w:szCs w:val="24"/>
        </w:rPr>
        <w:t>ing up with those responsible for achieving established goals</w:t>
      </w:r>
    </w:p>
    <w:p w14:paraId="49940C9C" w14:textId="4F31188E" w:rsidR="008E5758" w:rsidRPr="00B23707" w:rsidRDefault="008E5758" w:rsidP="0010138E">
      <w:pPr>
        <w:pStyle w:val="ListParagraph"/>
        <w:numPr>
          <w:ilvl w:val="0"/>
          <w:numId w:val="6"/>
        </w:numPr>
        <w:rPr>
          <w:b/>
        </w:rPr>
      </w:pPr>
      <w:r w:rsidRPr="0010138E">
        <w:rPr>
          <w:rFonts w:ascii="Calibri" w:hAnsi="Calibri" w:cs="Calibri"/>
          <w:bCs/>
          <w:iCs/>
          <w:sz w:val="24"/>
          <w:szCs w:val="24"/>
        </w:rPr>
        <w:t>Manage church legal matters</w:t>
      </w:r>
    </w:p>
    <w:p w14:paraId="5C22023D" w14:textId="77777777" w:rsidR="00B23707" w:rsidRPr="008C48D6" w:rsidRDefault="00B23707" w:rsidP="00F01204">
      <w:pPr>
        <w:rPr>
          <w:rFonts w:ascii="Calibri" w:hAnsi="Calibri" w:cs="Calibri"/>
          <w:b/>
          <w:bCs/>
          <w:sz w:val="12"/>
          <w:szCs w:val="12"/>
        </w:rPr>
      </w:pPr>
    </w:p>
    <w:p w14:paraId="39E1EB15" w14:textId="5F92F289" w:rsidR="007A74E1" w:rsidRDefault="00FC4623" w:rsidP="0010138E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B50B09">
        <w:rPr>
          <w:rFonts w:ascii="Calibri" w:hAnsi="Calibri" w:cs="Calibri"/>
          <w:b/>
          <w:bCs/>
          <w:sz w:val="24"/>
          <w:szCs w:val="24"/>
        </w:rPr>
        <w:t>FINANCIA</w:t>
      </w:r>
      <w:r w:rsidR="006B4E12">
        <w:rPr>
          <w:rFonts w:ascii="Calibri" w:hAnsi="Calibri" w:cs="Calibri"/>
          <w:b/>
          <w:bCs/>
          <w:sz w:val="24"/>
          <w:szCs w:val="24"/>
        </w:rPr>
        <w:t xml:space="preserve">L, </w:t>
      </w:r>
      <w:r w:rsidRPr="00B50B09">
        <w:rPr>
          <w:rFonts w:ascii="Calibri" w:hAnsi="Calibri" w:cs="Calibri"/>
          <w:b/>
          <w:bCs/>
          <w:sz w:val="24"/>
          <w:szCs w:val="24"/>
        </w:rPr>
        <w:t>BUDGETARY</w:t>
      </w:r>
      <w:r w:rsidR="006B4E12">
        <w:rPr>
          <w:rFonts w:ascii="Calibri" w:hAnsi="Calibri" w:cs="Calibri"/>
          <w:b/>
          <w:bCs/>
          <w:sz w:val="24"/>
          <w:szCs w:val="24"/>
        </w:rPr>
        <w:t xml:space="preserve">, </w:t>
      </w:r>
      <w:r w:rsidR="0010138E">
        <w:rPr>
          <w:rFonts w:ascii="Calibri" w:hAnsi="Calibri" w:cs="Calibri"/>
          <w:b/>
          <w:bCs/>
          <w:sz w:val="24"/>
          <w:szCs w:val="24"/>
        </w:rPr>
        <w:t xml:space="preserve">AND </w:t>
      </w:r>
      <w:r w:rsidR="006B4E12">
        <w:rPr>
          <w:rFonts w:ascii="Calibri" w:hAnsi="Calibri" w:cs="Calibri"/>
          <w:b/>
          <w:bCs/>
          <w:sz w:val="24"/>
          <w:szCs w:val="24"/>
        </w:rPr>
        <w:t>STEWARDSHIP</w:t>
      </w:r>
    </w:p>
    <w:p w14:paraId="3567B684" w14:textId="77777777" w:rsidR="008C48D6" w:rsidRPr="008C48D6" w:rsidRDefault="008C48D6" w:rsidP="0010138E">
      <w:pPr>
        <w:jc w:val="center"/>
        <w:rPr>
          <w:rFonts w:ascii="Calibri" w:hAnsi="Calibri" w:cs="Calibri"/>
          <w:b/>
          <w:bCs/>
          <w:sz w:val="8"/>
          <w:szCs w:val="8"/>
        </w:rPr>
      </w:pPr>
    </w:p>
    <w:p w14:paraId="2735E930" w14:textId="28117329" w:rsidR="002442A8" w:rsidRPr="00B50B09" w:rsidRDefault="004E3CE6" w:rsidP="00E666CC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B50B09">
        <w:rPr>
          <w:rFonts w:ascii="Calibri" w:hAnsi="Calibri" w:cs="Calibri"/>
          <w:sz w:val="24"/>
          <w:szCs w:val="24"/>
        </w:rPr>
        <w:t xml:space="preserve">Manage the activities of the Accounting </w:t>
      </w:r>
      <w:r w:rsidR="0019342A" w:rsidRPr="00B50B09">
        <w:rPr>
          <w:rFonts w:ascii="Calibri" w:hAnsi="Calibri" w:cs="Calibri"/>
          <w:sz w:val="24"/>
          <w:szCs w:val="24"/>
        </w:rPr>
        <w:t>O</w:t>
      </w:r>
      <w:r w:rsidRPr="00B50B09">
        <w:rPr>
          <w:rFonts w:ascii="Calibri" w:hAnsi="Calibri" w:cs="Calibri"/>
          <w:sz w:val="24"/>
          <w:szCs w:val="24"/>
        </w:rPr>
        <w:t>ffice personnel</w:t>
      </w:r>
      <w:r w:rsidR="00F10E20" w:rsidRPr="00B50B09">
        <w:rPr>
          <w:rFonts w:ascii="Calibri" w:hAnsi="Calibri" w:cs="Calibri"/>
          <w:sz w:val="24"/>
          <w:szCs w:val="24"/>
        </w:rPr>
        <w:t xml:space="preserve"> and volunteers</w:t>
      </w:r>
      <w:r w:rsidRPr="00B50B09">
        <w:rPr>
          <w:rFonts w:ascii="Calibri" w:hAnsi="Calibri" w:cs="Calibri"/>
          <w:sz w:val="24"/>
          <w:szCs w:val="24"/>
        </w:rPr>
        <w:t xml:space="preserve">, providing direction and ensuring accuracy, timeliness, </w:t>
      </w:r>
      <w:r w:rsidR="00AF4458" w:rsidRPr="00B50B09">
        <w:rPr>
          <w:rFonts w:ascii="Calibri" w:hAnsi="Calibri" w:cs="Calibri"/>
          <w:sz w:val="24"/>
          <w:szCs w:val="24"/>
        </w:rPr>
        <w:t>compliance</w:t>
      </w:r>
      <w:r w:rsidR="00231087" w:rsidRPr="00B50B09">
        <w:rPr>
          <w:rFonts w:ascii="Calibri" w:hAnsi="Calibri" w:cs="Calibri"/>
          <w:sz w:val="24"/>
          <w:szCs w:val="24"/>
        </w:rPr>
        <w:t xml:space="preserve">, </w:t>
      </w:r>
      <w:r w:rsidRPr="00B50B09">
        <w:rPr>
          <w:rFonts w:ascii="Calibri" w:hAnsi="Calibri" w:cs="Calibri"/>
          <w:sz w:val="24"/>
          <w:szCs w:val="24"/>
        </w:rPr>
        <w:t>and adherence to internal controls</w:t>
      </w:r>
      <w:r w:rsidR="000E368A" w:rsidRPr="00B50B09">
        <w:rPr>
          <w:rFonts w:ascii="Calibri" w:hAnsi="Calibri" w:cs="Calibri"/>
          <w:sz w:val="24"/>
          <w:szCs w:val="24"/>
        </w:rPr>
        <w:t xml:space="preserve"> </w:t>
      </w:r>
      <w:r w:rsidR="00534597" w:rsidRPr="00B50B09">
        <w:rPr>
          <w:rFonts w:ascii="Calibri" w:hAnsi="Calibri" w:cs="Calibri"/>
          <w:sz w:val="24"/>
          <w:szCs w:val="24"/>
        </w:rPr>
        <w:t xml:space="preserve">and policies </w:t>
      </w:r>
      <w:r w:rsidR="000E368A" w:rsidRPr="00B50B09">
        <w:rPr>
          <w:rFonts w:ascii="Calibri" w:hAnsi="Calibri" w:cs="Calibri"/>
          <w:sz w:val="24"/>
          <w:szCs w:val="24"/>
        </w:rPr>
        <w:t>for the following:</w:t>
      </w:r>
    </w:p>
    <w:p w14:paraId="21817F9A" w14:textId="6DC2006C" w:rsidR="000E368A" w:rsidRPr="00B50B09" w:rsidRDefault="00177249" w:rsidP="006D2619">
      <w:pPr>
        <w:pStyle w:val="ListParagraph"/>
        <w:numPr>
          <w:ilvl w:val="1"/>
          <w:numId w:val="1"/>
        </w:numPr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Financial Gifts (p</w:t>
      </w:r>
      <w:r w:rsidR="000E368A" w:rsidRPr="00B50B09">
        <w:rPr>
          <w:rFonts w:ascii="Calibri" w:hAnsi="Calibri" w:cs="Calibri"/>
          <w:sz w:val="24"/>
          <w:szCs w:val="24"/>
        </w:rPr>
        <w:t>ledges</w:t>
      </w:r>
      <w:r>
        <w:rPr>
          <w:rFonts w:ascii="Calibri" w:hAnsi="Calibri" w:cs="Calibri"/>
          <w:sz w:val="24"/>
          <w:szCs w:val="24"/>
        </w:rPr>
        <w:t>, offerings, etc.)</w:t>
      </w:r>
    </w:p>
    <w:p w14:paraId="6062A2C8" w14:textId="2A89C2B1" w:rsidR="000E368A" w:rsidRPr="00B50B09" w:rsidRDefault="000E368A" w:rsidP="0010138E">
      <w:pPr>
        <w:pStyle w:val="ListParagraph"/>
        <w:numPr>
          <w:ilvl w:val="1"/>
          <w:numId w:val="1"/>
        </w:numPr>
        <w:ind w:left="720"/>
        <w:rPr>
          <w:rFonts w:ascii="Calibri" w:hAnsi="Calibri" w:cs="Calibri"/>
          <w:sz w:val="24"/>
          <w:szCs w:val="24"/>
        </w:rPr>
      </w:pPr>
      <w:r w:rsidRPr="00B50B09">
        <w:rPr>
          <w:rFonts w:ascii="Calibri" w:hAnsi="Calibri" w:cs="Calibri"/>
          <w:sz w:val="24"/>
          <w:szCs w:val="24"/>
        </w:rPr>
        <w:t>Donor statements</w:t>
      </w:r>
    </w:p>
    <w:p w14:paraId="212C814B" w14:textId="0E7A3ADF" w:rsidR="007663FB" w:rsidRPr="00B50B09" w:rsidRDefault="00401E9C" w:rsidP="0010138E">
      <w:pPr>
        <w:pStyle w:val="ListParagraph"/>
        <w:numPr>
          <w:ilvl w:val="1"/>
          <w:numId w:val="1"/>
        </w:numPr>
        <w:ind w:left="720"/>
        <w:rPr>
          <w:rFonts w:ascii="Calibri" w:hAnsi="Calibri" w:cs="Calibri"/>
          <w:sz w:val="24"/>
          <w:szCs w:val="24"/>
        </w:rPr>
      </w:pPr>
      <w:r w:rsidRPr="00B50B09">
        <w:rPr>
          <w:rFonts w:ascii="Calibri" w:hAnsi="Calibri" w:cs="Calibri"/>
          <w:sz w:val="24"/>
          <w:szCs w:val="24"/>
        </w:rPr>
        <w:lastRenderedPageBreak/>
        <w:t>I</w:t>
      </w:r>
      <w:r w:rsidR="00C27112" w:rsidRPr="00B50B09">
        <w:rPr>
          <w:rFonts w:ascii="Calibri" w:hAnsi="Calibri" w:cs="Calibri"/>
          <w:sz w:val="24"/>
          <w:szCs w:val="24"/>
        </w:rPr>
        <w:t>ncome recording</w:t>
      </w:r>
      <w:r w:rsidR="00E666CC" w:rsidRPr="00B50B09">
        <w:rPr>
          <w:rFonts w:ascii="Calibri" w:hAnsi="Calibri" w:cs="Calibri"/>
          <w:sz w:val="24"/>
          <w:szCs w:val="24"/>
        </w:rPr>
        <w:t xml:space="preserve">, accounts payable, </w:t>
      </w:r>
      <w:r w:rsidR="007663FB" w:rsidRPr="00B50B09">
        <w:rPr>
          <w:rFonts w:ascii="Calibri" w:hAnsi="Calibri" w:cs="Calibri"/>
          <w:sz w:val="24"/>
          <w:szCs w:val="24"/>
        </w:rPr>
        <w:t>T</w:t>
      </w:r>
      <w:r w:rsidR="006D2619">
        <w:rPr>
          <w:rFonts w:ascii="Calibri" w:hAnsi="Calibri" w:cs="Calibri"/>
          <w:sz w:val="24"/>
          <w:szCs w:val="24"/>
        </w:rPr>
        <w:t xml:space="preserve">emporarily </w:t>
      </w:r>
      <w:r w:rsidR="007663FB" w:rsidRPr="00B50B09">
        <w:rPr>
          <w:rFonts w:ascii="Calibri" w:hAnsi="Calibri" w:cs="Calibri"/>
          <w:sz w:val="24"/>
          <w:szCs w:val="24"/>
        </w:rPr>
        <w:t>R</w:t>
      </w:r>
      <w:r w:rsidR="006D2619">
        <w:rPr>
          <w:rFonts w:ascii="Calibri" w:hAnsi="Calibri" w:cs="Calibri"/>
          <w:sz w:val="24"/>
          <w:szCs w:val="24"/>
        </w:rPr>
        <w:t xml:space="preserve">estricted </w:t>
      </w:r>
      <w:r w:rsidR="007663FB" w:rsidRPr="00B50B09">
        <w:rPr>
          <w:rFonts w:ascii="Calibri" w:hAnsi="Calibri" w:cs="Calibri"/>
          <w:sz w:val="24"/>
          <w:szCs w:val="24"/>
        </w:rPr>
        <w:t>F</w:t>
      </w:r>
      <w:r w:rsidR="006D2619">
        <w:rPr>
          <w:rFonts w:ascii="Calibri" w:hAnsi="Calibri" w:cs="Calibri"/>
          <w:sz w:val="24"/>
          <w:szCs w:val="24"/>
        </w:rPr>
        <w:t>unds</w:t>
      </w:r>
      <w:r w:rsidR="007663FB" w:rsidRPr="00B50B09">
        <w:rPr>
          <w:rFonts w:ascii="Calibri" w:hAnsi="Calibri" w:cs="Calibri"/>
          <w:sz w:val="24"/>
          <w:szCs w:val="24"/>
        </w:rPr>
        <w:t xml:space="preserve">, </w:t>
      </w:r>
      <w:r w:rsidR="00E666CC" w:rsidRPr="00B50B09">
        <w:rPr>
          <w:rFonts w:ascii="Calibri" w:hAnsi="Calibri" w:cs="Calibri"/>
          <w:sz w:val="24"/>
          <w:szCs w:val="24"/>
        </w:rPr>
        <w:t xml:space="preserve">and other </w:t>
      </w:r>
      <w:r w:rsidR="0042656A" w:rsidRPr="00B50B09">
        <w:rPr>
          <w:rFonts w:ascii="Calibri" w:hAnsi="Calibri" w:cs="Calibri"/>
          <w:sz w:val="24"/>
          <w:szCs w:val="24"/>
        </w:rPr>
        <w:t xml:space="preserve">financial </w:t>
      </w:r>
      <w:r w:rsidR="00E666CC" w:rsidRPr="00B50B09">
        <w:rPr>
          <w:rFonts w:ascii="Calibri" w:hAnsi="Calibri" w:cs="Calibri"/>
          <w:sz w:val="24"/>
          <w:szCs w:val="24"/>
        </w:rPr>
        <w:t>transactions</w:t>
      </w:r>
    </w:p>
    <w:p w14:paraId="499CF3A3" w14:textId="423411E6" w:rsidR="008064EB" w:rsidRPr="00B50B09" w:rsidRDefault="000E368A" w:rsidP="0010138E">
      <w:pPr>
        <w:pStyle w:val="ListParagraph"/>
        <w:numPr>
          <w:ilvl w:val="1"/>
          <w:numId w:val="1"/>
        </w:numPr>
        <w:ind w:left="720"/>
        <w:rPr>
          <w:rFonts w:ascii="Calibri" w:hAnsi="Calibri" w:cs="Calibri"/>
          <w:sz w:val="24"/>
          <w:szCs w:val="24"/>
        </w:rPr>
      </w:pPr>
      <w:r w:rsidRPr="00B50B09">
        <w:rPr>
          <w:rFonts w:ascii="Calibri" w:hAnsi="Calibri" w:cs="Calibri"/>
          <w:sz w:val="24"/>
          <w:szCs w:val="24"/>
        </w:rPr>
        <w:t>G</w:t>
      </w:r>
      <w:r w:rsidR="00B71B72" w:rsidRPr="00B50B09">
        <w:rPr>
          <w:rFonts w:ascii="Calibri" w:hAnsi="Calibri" w:cs="Calibri"/>
          <w:sz w:val="24"/>
          <w:szCs w:val="24"/>
        </w:rPr>
        <w:t xml:space="preserve">eneral ledger </w:t>
      </w:r>
    </w:p>
    <w:p w14:paraId="40A59418" w14:textId="0B1483DD" w:rsidR="00D51961" w:rsidRPr="00B50B09" w:rsidRDefault="000E368A" w:rsidP="0010138E">
      <w:pPr>
        <w:pStyle w:val="ListParagraph"/>
        <w:numPr>
          <w:ilvl w:val="1"/>
          <w:numId w:val="1"/>
        </w:numPr>
        <w:ind w:left="720"/>
        <w:rPr>
          <w:rFonts w:ascii="Calibri" w:hAnsi="Calibri" w:cs="Calibri"/>
          <w:sz w:val="24"/>
          <w:szCs w:val="24"/>
        </w:rPr>
      </w:pPr>
      <w:r w:rsidRPr="00B50B09">
        <w:rPr>
          <w:rFonts w:ascii="Calibri" w:hAnsi="Calibri" w:cs="Calibri"/>
          <w:sz w:val="24"/>
          <w:szCs w:val="24"/>
        </w:rPr>
        <w:t>S</w:t>
      </w:r>
      <w:r w:rsidR="004C7B0C" w:rsidRPr="00B50B09">
        <w:rPr>
          <w:rFonts w:ascii="Calibri" w:hAnsi="Calibri" w:cs="Calibri"/>
          <w:sz w:val="24"/>
          <w:szCs w:val="24"/>
        </w:rPr>
        <w:t>taff expenditure procedures and controls</w:t>
      </w:r>
    </w:p>
    <w:p w14:paraId="15635742" w14:textId="51F6F15D" w:rsidR="003E4D4B" w:rsidRPr="00B50B09" w:rsidRDefault="00D51961" w:rsidP="0010138E">
      <w:pPr>
        <w:pStyle w:val="ListParagraph"/>
        <w:numPr>
          <w:ilvl w:val="1"/>
          <w:numId w:val="1"/>
        </w:numPr>
        <w:ind w:left="720"/>
        <w:rPr>
          <w:rFonts w:ascii="Calibri" w:hAnsi="Calibri" w:cs="Calibri"/>
          <w:sz w:val="24"/>
          <w:szCs w:val="24"/>
        </w:rPr>
      </w:pPr>
      <w:r w:rsidRPr="00B50B09">
        <w:rPr>
          <w:rFonts w:ascii="Calibri" w:hAnsi="Calibri" w:cs="Calibri"/>
          <w:sz w:val="24"/>
          <w:szCs w:val="24"/>
        </w:rPr>
        <w:t xml:space="preserve">Taxes and </w:t>
      </w:r>
      <w:r w:rsidR="00233FC5" w:rsidRPr="00B50B09">
        <w:rPr>
          <w:rFonts w:ascii="Calibri" w:hAnsi="Calibri" w:cs="Calibri"/>
          <w:sz w:val="24"/>
          <w:szCs w:val="24"/>
        </w:rPr>
        <w:t>year-end tax documents</w:t>
      </w:r>
      <w:r w:rsidR="006B4E12">
        <w:rPr>
          <w:rFonts w:ascii="Calibri" w:hAnsi="Calibri" w:cs="Calibri"/>
          <w:sz w:val="24"/>
          <w:szCs w:val="24"/>
        </w:rPr>
        <w:t>, including property tax report</w:t>
      </w:r>
      <w:r w:rsidR="00233FC5" w:rsidRPr="00B50B09">
        <w:rPr>
          <w:rFonts w:ascii="Calibri" w:hAnsi="Calibri" w:cs="Calibri"/>
          <w:sz w:val="24"/>
          <w:szCs w:val="24"/>
        </w:rPr>
        <w:t xml:space="preserve"> </w:t>
      </w:r>
    </w:p>
    <w:p w14:paraId="428FBB88" w14:textId="77777777" w:rsidR="00177249" w:rsidRDefault="00233FC5" w:rsidP="00177249">
      <w:pPr>
        <w:pStyle w:val="ListParagraph"/>
        <w:numPr>
          <w:ilvl w:val="1"/>
          <w:numId w:val="1"/>
        </w:numPr>
        <w:ind w:left="720"/>
        <w:rPr>
          <w:rFonts w:ascii="Calibri" w:hAnsi="Calibri" w:cs="Calibri"/>
          <w:sz w:val="24"/>
          <w:szCs w:val="24"/>
        </w:rPr>
      </w:pPr>
      <w:r w:rsidRPr="00B50B09">
        <w:rPr>
          <w:rFonts w:ascii="Calibri" w:hAnsi="Calibri" w:cs="Calibri"/>
          <w:sz w:val="24"/>
          <w:szCs w:val="24"/>
        </w:rPr>
        <w:t>Proper financial reporting, governance</w:t>
      </w:r>
      <w:r w:rsidR="00F866F7" w:rsidRPr="00B50B09">
        <w:rPr>
          <w:rFonts w:ascii="Calibri" w:hAnsi="Calibri" w:cs="Calibri"/>
          <w:sz w:val="24"/>
          <w:szCs w:val="24"/>
        </w:rPr>
        <w:t>,</w:t>
      </w:r>
      <w:r w:rsidRPr="00B50B09">
        <w:rPr>
          <w:rFonts w:ascii="Calibri" w:hAnsi="Calibri" w:cs="Calibri"/>
          <w:sz w:val="24"/>
          <w:szCs w:val="24"/>
        </w:rPr>
        <w:t xml:space="preserve"> and federal, state and local compliance</w:t>
      </w:r>
    </w:p>
    <w:p w14:paraId="7DDAD2E0" w14:textId="77254C49" w:rsidR="00177249" w:rsidRPr="00A21F63" w:rsidRDefault="00177249" w:rsidP="00177249">
      <w:pPr>
        <w:pStyle w:val="ListParagraph"/>
        <w:numPr>
          <w:ilvl w:val="1"/>
          <w:numId w:val="1"/>
        </w:numPr>
        <w:ind w:left="720"/>
        <w:rPr>
          <w:rFonts w:ascii="Calibri" w:hAnsi="Calibri" w:cs="Calibri"/>
          <w:sz w:val="24"/>
          <w:szCs w:val="24"/>
        </w:rPr>
      </w:pPr>
      <w:r w:rsidRPr="00A21F63">
        <w:rPr>
          <w:rFonts w:ascii="Calibri" w:hAnsi="Calibri" w:cs="Calibri"/>
          <w:sz w:val="24"/>
          <w:szCs w:val="24"/>
        </w:rPr>
        <w:t>Answer congregant questions about giving statements or financial reports</w:t>
      </w:r>
    </w:p>
    <w:p w14:paraId="0139F4A1" w14:textId="29800378" w:rsidR="001D78B0" w:rsidRPr="00B50B09" w:rsidRDefault="006D2619" w:rsidP="00A66839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Oversee</w:t>
      </w:r>
      <w:r w:rsidR="001D78B0" w:rsidRPr="00B50B09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financial </w:t>
      </w:r>
      <w:r w:rsidR="001D78B0" w:rsidRPr="00B50B09">
        <w:rPr>
          <w:rFonts w:ascii="Calibri" w:hAnsi="Calibri" w:cs="Calibri"/>
          <w:sz w:val="24"/>
          <w:szCs w:val="24"/>
        </w:rPr>
        <w:t>risk management program</w:t>
      </w:r>
      <w:r>
        <w:rPr>
          <w:rFonts w:ascii="Calibri" w:hAnsi="Calibri" w:cs="Calibri"/>
          <w:sz w:val="24"/>
          <w:szCs w:val="24"/>
        </w:rPr>
        <w:t>s, including managing and mitigating fraudulent scamming/phishing incidents</w:t>
      </w:r>
    </w:p>
    <w:p w14:paraId="5071017F" w14:textId="01394C35" w:rsidR="00571AE2" w:rsidRPr="00C03316" w:rsidRDefault="00425AE4" w:rsidP="00177249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E4401D">
        <w:rPr>
          <w:rFonts w:ascii="Calibri" w:hAnsi="Calibri" w:cs="Calibri"/>
          <w:sz w:val="24"/>
          <w:szCs w:val="24"/>
        </w:rPr>
        <w:t>Supervis</w:t>
      </w:r>
      <w:r w:rsidR="00A26E90" w:rsidRPr="00E4401D">
        <w:rPr>
          <w:rFonts w:ascii="Calibri" w:hAnsi="Calibri" w:cs="Calibri"/>
          <w:sz w:val="24"/>
          <w:szCs w:val="24"/>
        </w:rPr>
        <w:t>e processing of</w:t>
      </w:r>
      <w:r w:rsidR="006D2619" w:rsidRPr="00E4401D">
        <w:rPr>
          <w:rFonts w:ascii="Calibri" w:hAnsi="Calibri" w:cs="Calibri"/>
          <w:sz w:val="24"/>
          <w:szCs w:val="24"/>
        </w:rPr>
        <w:t xml:space="preserve"> </w:t>
      </w:r>
      <w:r w:rsidR="00D5636E" w:rsidRPr="00E4401D">
        <w:rPr>
          <w:rFonts w:ascii="Calibri" w:hAnsi="Calibri" w:cs="Calibri"/>
          <w:sz w:val="24"/>
          <w:szCs w:val="24"/>
        </w:rPr>
        <w:t>p</w:t>
      </w:r>
      <w:r w:rsidR="001D78B0" w:rsidRPr="00E4401D">
        <w:rPr>
          <w:rFonts w:ascii="Calibri" w:hAnsi="Calibri" w:cs="Calibri"/>
          <w:sz w:val="24"/>
          <w:szCs w:val="24"/>
        </w:rPr>
        <w:t>ayroll</w:t>
      </w:r>
      <w:r w:rsidR="006C5AB4" w:rsidRPr="00E4401D">
        <w:rPr>
          <w:rFonts w:ascii="Calibri" w:hAnsi="Calibri" w:cs="Calibri"/>
          <w:sz w:val="24"/>
          <w:szCs w:val="24"/>
        </w:rPr>
        <w:t>, tax and benefit deductions,</w:t>
      </w:r>
      <w:r w:rsidR="00123278" w:rsidRPr="00E4401D">
        <w:rPr>
          <w:rFonts w:ascii="Calibri" w:hAnsi="Calibri" w:cs="Calibri"/>
          <w:sz w:val="24"/>
          <w:szCs w:val="24"/>
        </w:rPr>
        <w:t xml:space="preserve"> and timekeeping</w:t>
      </w:r>
      <w:r w:rsidR="009C09D3" w:rsidRPr="00E4401D">
        <w:rPr>
          <w:rFonts w:ascii="Calibri" w:hAnsi="Calibri" w:cs="Calibri"/>
          <w:sz w:val="24"/>
          <w:szCs w:val="24"/>
        </w:rPr>
        <w:t xml:space="preserve"> system</w:t>
      </w:r>
      <w:r w:rsidR="001A2E55" w:rsidRPr="00E4401D">
        <w:rPr>
          <w:rFonts w:ascii="Calibri" w:hAnsi="Calibri" w:cs="Calibri"/>
          <w:sz w:val="24"/>
          <w:szCs w:val="24"/>
        </w:rPr>
        <w:t>, and be prepared to ser</w:t>
      </w:r>
      <w:r w:rsidR="00713A46" w:rsidRPr="00E4401D">
        <w:rPr>
          <w:rFonts w:ascii="Calibri" w:hAnsi="Calibri" w:cs="Calibri"/>
          <w:sz w:val="24"/>
          <w:szCs w:val="24"/>
        </w:rPr>
        <w:t>ve as back-up for payroll tasks as necessary</w:t>
      </w:r>
    </w:p>
    <w:p w14:paraId="6C01FFDC" w14:textId="2B246C14" w:rsidR="006A3B4F" w:rsidRPr="00E4401D" w:rsidRDefault="00233FC5" w:rsidP="006A3B4F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E4401D">
        <w:rPr>
          <w:rFonts w:ascii="Calibri" w:hAnsi="Calibri" w:cs="Calibri"/>
          <w:sz w:val="24"/>
          <w:szCs w:val="24"/>
        </w:rPr>
        <w:t>M</w:t>
      </w:r>
      <w:r w:rsidR="00E729A3" w:rsidRPr="00E4401D">
        <w:rPr>
          <w:rFonts w:ascii="Calibri" w:hAnsi="Calibri" w:cs="Calibri"/>
          <w:sz w:val="24"/>
          <w:szCs w:val="24"/>
        </w:rPr>
        <w:t>onitor</w:t>
      </w:r>
      <w:r w:rsidRPr="00E4401D">
        <w:rPr>
          <w:rFonts w:ascii="Calibri" w:hAnsi="Calibri" w:cs="Calibri"/>
          <w:sz w:val="24"/>
          <w:szCs w:val="24"/>
        </w:rPr>
        <w:t xml:space="preserve"> Calvary</w:t>
      </w:r>
      <w:r w:rsidR="00E729A3" w:rsidRPr="00E4401D">
        <w:rPr>
          <w:rFonts w:ascii="Calibri" w:hAnsi="Calibri" w:cs="Calibri"/>
          <w:sz w:val="24"/>
          <w:szCs w:val="24"/>
        </w:rPr>
        <w:t xml:space="preserve"> financials </w:t>
      </w:r>
      <w:r w:rsidR="006A3B4F" w:rsidRPr="00E4401D">
        <w:rPr>
          <w:rFonts w:ascii="Calibri" w:hAnsi="Calibri" w:cs="Calibri"/>
          <w:sz w:val="24"/>
          <w:szCs w:val="24"/>
        </w:rPr>
        <w:t>to support budget adherence</w:t>
      </w:r>
      <w:r w:rsidRPr="00E4401D">
        <w:rPr>
          <w:rFonts w:ascii="Calibri" w:hAnsi="Calibri" w:cs="Calibri"/>
          <w:sz w:val="24"/>
          <w:szCs w:val="24"/>
        </w:rPr>
        <w:t xml:space="preserve">, </w:t>
      </w:r>
      <w:r w:rsidR="00D17724" w:rsidRPr="00E4401D">
        <w:rPr>
          <w:rFonts w:ascii="Calibri" w:hAnsi="Calibri" w:cs="Calibri"/>
          <w:sz w:val="24"/>
          <w:szCs w:val="24"/>
        </w:rPr>
        <w:t>report variances</w:t>
      </w:r>
      <w:r w:rsidR="00580FF4" w:rsidRPr="00E4401D">
        <w:rPr>
          <w:rFonts w:ascii="Calibri" w:hAnsi="Calibri" w:cs="Calibri"/>
          <w:sz w:val="24"/>
          <w:szCs w:val="24"/>
        </w:rPr>
        <w:t>,</w:t>
      </w:r>
      <w:r w:rsidR="00D17724" w:rsidRPr="00E4401D">
        <w:rPr>
          <w:rFonts w:ascii="Calibri" w:hAnsi="Calibri" w:cs="Calibri"/>
          <w:sz w:val="24"/>
          <w:szCs w:val="24"/>
        </w:rPr>
        <w:t xml:space="preserve"> and suggest corrective action as necessary</w:t>
      </w:r>
    </w:p>
    <w:p w14:paraId="7E82748F" w14:textId="770DB299" w:rsidR="00F00653" w:rsidRPr="00E4401D" w:rsidRDefault="00E802BC" w:rsidP="0010138E">
      <w:pPr>
        <w:pStyle w:val="ListParagraph"/>
        <w:numPr>
          <w:ilvl w:val="1"/>
          <w:numId w:val="1"/>
        </w:numPr>
        <w:ind w:left="720"/>
        <w:rPr>
          <w:rFonts w:ascii="Calibri" w:hAnsi="Calibri" w:cs="Calibri"/>
          <w:sz w:val="24"/>
          <w:szCs w:val="24"/>
        </w:rPr>
      </w:pPr>
      <w:r w:rsidRPr="00E4401D">
        <w:rPr>
          <w:rFonts w:ascii="Calibri" w:hAnsi="Calibri" w:cs="Calibri"/>
          <w:sz w:val="24"/>
          <w:szCs w:val="24"/>
        </w:rPr>
        <w:t xml:space="preserve">Ensure staff </w:t>
      </w:r>
      <w:r w:rsidR="00177249" w:rsidRPr="00E4401D">
        <w:rPr>
          <w:rFonts w:ascii="Calibri" w:hAnsi="Calibri" w:cs="Calibri"/>
          <w:sz w:val="24"/>
          <w:szCs w:val="24"/>
        </w:rPr>
        <w:t xml:space="preserve">and lay leaders </w:t>
      </w:r>
      <w:r w:rsidRPr="00E4401D">
        <w:rPr>
          <w:rFonts w:ascii="Calibri" w:hAnsi="Calibri" w:cs="Calibri"/>
          <w:sz w:val="24"/>
          <w:szCs w:val="24"/>
        </w:rPr>
        <w:t>are trained on reading and understanding financial reports</w:t>
      </w:r>
    </w:p>
    <w:p w14:paraId="4F9CC140" w14:textId="592269B2" w:rsidR="00331CB4" w:rsidRPr="00E4401D" w:rsidRDefault="00E802BC" w:rsidP="0010138E">
      <w:pPr>
        <w:pStyle w:val="ListParagraph"/>
        <w:numPr>
          <w:ilvl w:val="1"/>
          <w:numId w:val="1"/>
        </w:numPr>
        <w:ind w:left="720"/>
        <w:rPr>
          <w:rFonts w:ascii="Calibri" w:hAnsi="Calibri" w:cs="Calibri"/>
          <w:sz w:val="24"/>
          <w:szCs w:val="24"/>
        </w:rPr>
      </w:pPr>
      <w:r w:rsidRPr="00E4401D">
        <w:rPr>
          <w:rFonts w:ascii="Calibri" w:hAnsi="Calibri" w:cs="Calibri"/>
          <w:sz w:val="24"/>
          <w:szCs w:val="24"/>
        </w:rPr>
        <w:t xml:space="preserve">Prepare staff budgets for </w:t>
      </w:r>
      <w:r w:rsidR="00331CB4" w:rsidRPr="00E4401D">
        <w:rPr>
          <w:rFonts w:ascii="Calibri" w:hAnsi="Calibri" w:cs="Calibri"/>
          <w:sz w:val="24"/>
          <w:szCs w:val="24"/>
        </w:rPr>
        <w:t>Budget Reconciliation process</w:t>
      </w:r>
      <w:r w:rsidRPr="00E4401D">
        <w:rPr>
          <w:rFonts w:ascii="Calibri" w:hAnsi="Calibri" w:cs="Calibri"/>
          <w:sz w:val="24"/>
          <w:szCs w:val="24"/>
        </w:rPr>
        <w:t xml:space="preserve"> in collaboration with staff</w:t>
      </w:r>
    </w:p>
    <w:p w14:paraId="48E11C47" w14:textId="14B7D0B3" w:rsidR="00C34F42" w:rsidRPr="00E4401D" w:rsidRDefault="006D2619" w:rsidP="00E666CC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E4401D">
        <w:rPr>
          <w:rFonts w:ascii="Calibri" w:hAnsi="Calibri" w:cs="Calibri"/>
          <w:sz w:val="24"/>
          <w:szCs w:val="24"/>
        </w:rPr>
        <w:t>Follow p</w:t>
      </w:r>
      <w:r w:rsidR="00905FDE" w:rsidRPr="00E4401D">
        <w:rPr>
          <w:rFonts w:ascii="Calibri" w:hAnsi="Calibri" w:cs="Calibri"/>
          <w:sz w:val="24"/>
          <w:szCs w:val="24"/>
        </w:rPr>
        <w:t>u</w:t>
      </w:r>
      <w:r w:rsidR="001C0F40" w:rsidRPr="00E4401D">
        <w:rPr>
          <w:rFonts w:ascii="Calibri" w:hAnsi="Calibri" w:cs="Calibri"/>
          <w:sz w:val="24"/>
          <w:szCs w:val="24"/>
        </w:rPr>
        <w:t>rchasing protocols</w:t>
      </w:r>
      <w:r w:rsidR="00D45A6A" w:rsidRPr="00E4401D">
        <w:rPr>
          <w:rFonts w:ascii="Calibri" w:hAnsi="Calibri" w:cs="Calibri"/>
          <w:sz w:val="24"/>
          <w:szCs w:val="24"/>
        </w:rPr>
        <w:t>,</w:t>
      </w:r>
      <w:r w:rsidRPr="00E4401D">
        <w:rPr>
          <w:rFonts w:ascii="Calibri" w:hAnsi="Calibri" w:cs="Calibri"/>
          <w:sz w:val="24"/>
          <w:szCs w:val="24"/>
        </w:rPr>
        <w:t xml:space="preserve"> give</w:t>
      </w:r>
      <w:r w:rsidR="00D45A6A" w:rsidRPr="00E4401D">
        <w:rPr>
          <w:rFonts w:ascii="Calibri" w:hAnsi="Calibri" w:cs="Calibri"/>
          <w:sz w:val="24"/>
          <w:szCs w:val="24"/>
        </w:rPr>
        <w:t xml:space="preserve"> </w:t>
      </w:r>
      <w:r w:rsidR="00C34F42" w:rsidRPr="00E4401D">
        <w:rPr>
          <w:rFonts w:ascii="Calibri" w:hAnsi="Calibri" w:cs="Calibri"/>
          <w:sz w:val="24"/>
          <w:szCs w:val="24"/>
        </w:rPr>
        <w:t>final approval for all purchases up to sign</w:t>
      </w:r>
      <w:r w:rsidR="006A3B4F" w:rsidRPr="00E4401D">
        <w:rPr>
          <w:rFonts w:ascii="Calibri" w:hAnsi="Calibri" w:cs="Calibri"/>
          <w:sz w:val="24"/>
          <w:szCs w:val="24"/>
        </w:rPr>
        <w:t>atory</w:t>
      </w:r>
      <w:r w:rsidR="00C34F42" w:rsidRPr="00E4401D">
        <w:rPr>
          <w:rFonts w:ascii="Calibri" w:hAnsi="Calibri" w:cs="Calibri"/>
          <w:sz w:val="24"/>
          <w:szCs w:val="24"/>
        </w:rPr>
        <w:t xml:space="preserve"> authority limits</w:t>
      </w:r>
    </w:p>
    <w:p w14:paraId="0B52C966" w14:textId="6ACE2363" w:rsidR="008D4CDA" w:rsidRPr="00E4401D" w:rsidRDefault="00503D07" w:rsidP="00E666CC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E4401D">
        <w:rPr>
          <w:rFonts w:ascii="Calibri" w:hAnsi="Calibri" w:cs="Calibri"/>
          <w:sz w:val="24"/>
          <w:szCs w:val="24"/>
        </w:rPr>
        <w:t xml:space="preserve">Support the </w:t>
      </w:r>
      <w:r w:rsidR="006D2619" w:rsidRPr="00E4401D">
        <w:rPr>
          <w:rFonts w:ascii="Calibri" w:hAnsi="Calibri" w:cs="Calibri"/>
          <w:sz w:val="24"/>
          <w:szCs w:val="24"/>
        </w:rPr>
        <w:t>deacons and staff working on stewardship</w:t>
      </w:r>
      <w:r w:rsidRPr="00E4401D">
        <w:rPr>
          <w:rFonts w:ascii="Calibri" w:hAnsi="Calibri" w:cs="Calibri"/>
          <w:sz w:val="24"/>
          <w:szCs w:val="24"/>
        </w:rPr>
        <w:t xml:space="preserve"> </w:t>
      </w:r>
      <w:r w:rsidR="00905FDE" w:rsidRPr="00E4401D">
        <w:rPr>
          <w:rFonts w:ascii="Calibri" w:hAnsi="Calibri" w:cs="Calibri"/>
          <w:sz w:val="24"/>
          <w:szCs w:val="24"/>
        </w:rPr>
        <w:t>in congregational communications and</w:t>
      </w:r>
      <w:r w:rsidR="008D4CDA" w:rsidRPr="00E4401D">
        <w:rPr>
          <w:rFonts w:ascii="Calibri" w:hAnsi="Calibri" w:cs="Calibri"/>
          <w:sz w:val="24"/>
          <w:szCs w:val="24"/>
        </w:rPr>
        <w:t xml:space="preserve"> </w:t>
      </w:r>
      <w:r w:rsidR="00462EF3" w:rsidRPr="00E4401D">
        <w:rPr>
          <w:rFonts w:ascii="Calibri" w:hAnsi="Calibri" w:cs="Calibri"/>
          <w:sz w:val="24"/>
          <w:szCs w:val="24"/>
        </w:rPr>
        <w:t xml:space="preserve">developing stewardship </w:t>
      </w:r>
      <w:r w:rsidR="00BB1069" w:rsidRPr="00E4401D">
        <w:rPr>
          <w:rFonts w:ascii="Calibri" w:hAnsi="Calibri" w:cs="Calibri"/>
          <w:sz w:val="24"/>
          <w:szCs w:val="24"/>
        </w:rPr>
        <w:t>campaigns</w:t>
      </w:r>
      <w:r w:rsidR="00AD238D" w:rsidRPr="00E4401D">
        <w:rPr>
          <w:rFonts w:ascii="Calibri" w:hAnsi="Calibri" w:cs="Calibri"/>
          <w:sz w:val="24"/>
          <w:szCs w:val="24"/>
        </w:rPr>
        <w:t xml:space="preserve"> or other</w:t>
      </w:r>
      <w:r w:rsidR="000E5922" w:rsidRPr="00E4401D">
        <w:rPr>
          <w:rFonts w:ascii="Calibri" w:hAnsi="Calibri" w:cs="Calibri"/>
          <w:sz w:val="24"/>
          <w:szCs w:val="24"/>
        </w:rPr>
        <w:t xml:space="preserve"> methods of</w:t>
      </w:r>
      <w:r w:rsidR="008724E1" w:rsidRPr="00E4401D">
        <w:rPr>
          <w:rFonts w:ascii="Calibri" w:hAnsi="Calibri" w:cs="Calibri"/>
          <w:sz w:val="24"/>
          <w:szCs w:val="24"/>
        </w:rPr>
        <w:t xml:space="preserve"> income generation</w:t>
      </w:r>
    </w:p>
    <w:p w14:paraId="071763F1" w14:textId="01308E4C" w:rsidR="00503D07" w:rsidRPr="00E4401D" w:rsidRDefault="00B65B95" w:rsidP="00E666CC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E4401D">
        <w:rPr>
          <w:rFonts w:ascii="Calibri" w:hAnsi="Calibri" w:cs="Calibri"/>
          <w:sz w:val="24"/>
          <w:szCs w:val="24"/>
        </w:rPr>
        <w:t>Demonstrate</w:t>
      </w:r>
      <w:r w:rsidR="006D2619" w:rsidRPr="00E4401D">
        <w:rPr>
          <w:rFonts w:ascii="Calibri" w:hAnsi="Calibri" w:cs="Calibri"/>
          <w:sz w:val="24"/>
          <w:szCs w:val="24"/>
        </w:rPr>
        <w:t xml:space="preserve"> f</w:t>
      </w:r>
      <w:r w:rsidR="009152F4" w:rsidRPr="00E4401D">
        <w:rPr>
          <w:rFonts w:ascii="Calibri" w:hAnsi="Calibri" w:cs="Calibri"/>
          <w:sz w:val="24"/>
          <w:szCs w:val="24"/>
        </w:rPr>
        <w:t>orward-thinking financial strateg</w:t>
      </w:r>
      <w:r w:rsidR="00605352" w:rsidRPr="00E4401D">
        <w:rPr>
          <w:rFonts w:ascii="Calibri" w:hAnsi="Calibri" w:cs="Calibri"/>
          <w:sz w:val="24"/>
          <w:szCs w:val="24"/>
        </w:rPr>
        <w:t>ies to ensure long-term sustainability</w:t>
      </w:r>
    </w:p>
    <w:p w14:paraId="4D83D669" w14:textId="570C9E08" w:rsidR="00AB7599" w:rsidRPr="00E4401D" w:rsidRDefault="00BB1069" w:rsidP="00AB7599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E4401D">
        <w:rPr>
          <w:rFonts w:ascii="Calibri" w:hAnsi="Calibri" w:cs="Calibri"/>
          <w:sz w:val="24"/>
          <w:szCs w:val="24"/>
        </w:rPr>
        <w:t xml:space="preserve">Support the Treasurer in </w:t>
      </w:r>
      <w:r w:rsidR="00177249" w:rsidRPr="00E4401D">
        <w:rPr>
          <w:rFonts w:ascii="Calibri" w:hAnsi="Calibri" w:cs="Calibri"/>
          <w:sz w:val="24"/>
          <w:szCs w:val="24"/>
        </w:rPr>
        <w:t xml:space="preserve">the </w:t>
      </w:r>
      <w:r w:rsidRPr="00E4401D">
        <w:rPr>
          <w:rFonts w:ascii="Calibri" w:hAnsi="Calibri" w:cs="Calibri"/>
          <w:sz w:val="24"/>
          <w:szCs w:val="24"/>
        </w:rPr>
        <w:t>financial work assigned to th</w:t>
      </w:r>
      <w:r w:rsidR="00177249" w:rsidRPr="00E4401D">
        <w:rPr>
          <w:rFonts w:ascii="Calibri" w:hAnsi="Calibri" w:cs="Calibri"/>
          <w:sz w:val="24"/>
          <w:szCs w:val="24"/>
        </w:rPr>
        <w:t>at</w:t>
      </w:r>
      <w:r w:rsidRPr="00E4401D">
        <w:rPr>
          <w:rFonts w:ascii="Calibri" w:hAnsi="Calibri" w:cs="Calibri"/>
          <w:sz w:val="24"/>
          <w:szCs w:val="24"/>
        </w:rPr>
        <w:t xml:space="preserve"> role</w:t>
      </w:r>
      <w:r w:rsidR="00A21F63" w:rsidRPr="00E4401D">
        <w:rPr>
          <w:rFonts w:ascii="Calibri" w:hAnsi="Calibri" w:cs="Calibri"/>
          <w:sz w:val="24"/>
          <w:szCs w:val="24"/>
        </w:rPr>
        <w:t xml:space="preserve"> as requested</w:t>
      </w:r>
      <w:r w:rsidR="00177249" w:rsidRPr="00E4401D">
        <w:rPr>
          <w:rFonts w:ascii="Calibri" w:hAnsi="Calibri" w:cs="Calibri"/>
          <w:sz w:val="24"/>
          <w:szCs w:val="24"/>
        </w:rPr>
        <w:t>, such as:</w:t>
      </w:r>
    </w:p>
    <w:p w14:paraId="1AB032E1" w14:textId="77777777" w:rsidR="00177249" w:rsidRPr="00C03316" w:rsidRDefault="00177249" w:rsidP="00177249">
      <w:pPr>
        <w:pStyle w:val="ListParagraph"/>
        <w:numPr>
          <w:ilvl w:val="1"/>
          <w:numId w:val="1"/>
        </w:numPr>
        <w:ind w:left="720"/>
        <w:rPr>
          <w:rFonts w:ascii="Calibri" w:hAnsi="Calibri" w:cs="Calibri"/>
          <w:sz w:val="24"/>
          <w:szCs w:val="24"/>
        </w:rPr>
      </w:pPr>
      <w:r w:rsidRPr="00C03316">
        <w:rPr>
          <w:rFonts w:ascii="Calibri" w:hAnsi="Calibri" w:cs="Calibri"/>
          <w:sz w:val="24"/>
          <w:szCs w:val="24"/>
        </w:rPr>
        <w:t xml:space="preserve">Arrange for annual financial review </w:t>
      </w:r>
    </w:p>
    <w:p w14:paraId="749CA64B" w14:textId="77777777" w:rsidR="00177249" w:rsidRPr="00C03316" w:rsidRDefault="00177249" w:rsidP="00177249">
      <w:pPr>
        <w:pStyle w:val="ListParagraph"/>
        <w:numPr>
          <w:ilvl w:val="1"/>
          <w:numId w:val="1"/>
        </w:numPr>
        <w:ind w:left="720"/>
        <w:rPr>
          <w:rFonts w:ascii="Calibri" w:hAnsi="Calibri" w:cs="Calibri"/>
          <w:sz w:val="24"/>
          <w:szCs w:val="24"/>
        </w:rPr>
      </w:pPr>
      <w:r w:rsidRPr="00C03316">
        <w:rPr>
          <w:rFonts w:ascii="Calibri" w:hAnsi="Calibri" w:cs="Calibri"/>
          <w:sz w:val="24"/>
          <w:szCs w:val="24"/>
        </w:rPr>
        <w:t>Ensure monthly financial reports are sent to staff and church leadership, as well as quarterly reports to those with TRF oversight</w:t>
      </w:r>
    </w:p>
    <w:p w14:paraId="610BB6D4" w14:textId="0E2D3651" w:rsidR="009A7E0B" w:rsidRPr="00C03316" w:rsidRDefault="00E4401D" w:rsidP="00177249">
      <w:pPr>
        <w:pStyle w:val="ListParagraph"/>
        <w:numPr>
          <w:ilvl w:val="1"/>
          <w:numId w:val="1"/>
        </w:numPr>
        <w:ind w:left="720"/>
        <w:rPr>
          <w:rFonts w:ascii="Calibri" w:hAnsi="Calibri" w:cs="Calibri"/>
          <w:sz w:val="24"/>
          <w:szCs w:val="24"/>
        </w:rPr>
      </w:pPr>
      <w:r w:rsidRPr="00E4401D">
        <w:rPr>
          <w:rFonts w:ascii="Calibri" w:hAnsi="Calibri" w:cs="Calibri"/>
          <w:sz w:val="24"/>
          <w:szCs w:val="24"/>
        </w:rPr>
        <w:t>Determine</w:t>
      </w:r>
      <w:r w:rsidR="009A7E0B" w:rsidRPr="00C03316">
        <w:rPr>
          <w:rFonts w:ascii="Calibri" w:hAnsi="Calibri" w:cs="Calibri"/>
          <w:sz w:val="24"/>
          <w:szCs w:val="24"/>
        </w:rPr>
        <w:t xml:space="preserve"> credit card usage limits and ensure proper use of credit cards by staff members and lay leaders</w:t>
      </w:r>
    </w:p>
    <w:p w14:paraId="70815E61" w14:textId="77777777" w:rsidR="00177249" w:rsidRPr="00C03316" w:rsidRDefault="00177249" w:rsidP="00177249">
      <w:pPr>
        <w:pStyle w:val="ListParagraph"/>
        <w:numPr>
          <w:ilvl w:val="1"/>
          <w:numId w:val="1"/>
        </w:numPr>
        <w:ind w:left="720"/>
        <w:rPr>
          <w:rFonts w:ascii="Calibri" w:hAnsi="Calibri" w:cs="Calibri"/>
          <w:color w:val="C00000"/>
          <w:sz w:val="24"/>
          <w:szCs w:val="24"/>
        </w:rPr>
      </w:pPr>
      <w:r w:rsidRPr="00C03316">
        <w:rPr>
          <w:rFonts w:ascii="Calibri" w:hAnsi="Calibri" w:cs="Calibri"/>
          <w:sz w:val="24"/>
          <w:szCs w:val="24"/>
        </w:rPr>
        <w:t>Evaluate and recommend fiscal policies and implementation</w:t>
      </w:r>
    </w:p>
    <w:p w14:paraId="2E0E9D76" w14:textId="77777777" w:rsidR="00177249" w:rsidRPr="00C03316" w:rsidRDefault="00177249" w:rsidP="00177249">
      <w:pPr>
        <w:pStyle w:val="ListParagraph"/>
        <w:numPr>
          <w:ilvl w:val="1"/>
          <w:numId w:val="1"/>
        </w:numPr>
        <w:ind w:left="720"/>
        <w:rPr>
          <w:rFonts w:ascii="Calibri" w:hAnsi="Calibri" w:cs="Calibri"/>
          <w:sz w:val="24"/>
          <w:szCs w:val="24"/>
        </w:rPr>
      </w:pPr>
      <w:r w:rsidRPr="00E4401D">
        <w:rPr>
          <w:rFonts w:ascii="Calibri" w:hAnsi="Calibri" w:cs="Calibri"/>
          <w:sz w:val="24"/>
          <w:szCs w:val="24"/>
        </w:rPr>
        <w:t>E</w:t>
      </w:r>
      <w:r w:rsidRPr="00C03316">
        <w:rPr>
          <w:rFonts w:ascii="Calibri" w:hAnsi="Calibri" w:cs="Calibri"/>
          <w:sz w:val="24"/>
          <w:szCs w:val="24"/>
        </w:rPr>
        <w:t>nsure financial controls, policies and procedures, and archiving of financial records</w:t>
      </w:r>
    </w:p>
    <w:p w14:paraId="03DF1B49" w14:textId="77777777" w:rsidR="00AA4A8F" w:rsidRDefault="00177249" w:rsidP="00A21F63">
      <w:pPr>
        <w:pStyle w:val="ListParagraph"/>
        <w:numPr>
          <w:ilvl w:val="1"/>
          <w:numId w:val="1"/>
        </w:numPr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Prepar</w:t>
      </w:r>
      <w:r w:rsidR="00A21F63">
        <w:rPr>
          <w:rFonts w:ascii="Calibri" w:hAnsi="Calibri" w:cs="Calibri"/>
          <w:sz w:val="24"/>
          <w:szCs w:val="24"/>
        </w:rPr>
        <w:t>e</w:t>
      </w:r>
      <w:r w:rsidRPr="00B50B09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the </w:t>
      </w:r>
      <w:r w:rsidRPr="00B50B09">
        <w:rPr>
          <w:rFonts w:ascii="Calibri" w:hAnsi="Calibri" w:cs="Calibri"/>
          <w:sz w:val="24"/>
          <w:szCs w:val="24"/>
        </w:rPr>
        <w:t>annual operating budget and reports for the annual congregational meeting</w:t>
      </w:r>
    </w:p>
    <w:p w14:paraId="0555D738" w14:textId="6B4495A2" w:rsidR="00177249" w:rsidRPr="00A21F63" w:rsidRDefault="004B6B43" w:rsidP="00A21F63">
      <w:pPr>
        <w:pStyle w:val="ListParagraph"/>
        <w:numPr>
          <w:ilvl w:val="1"/>
          <w:numId w:val="1"/>
        </w:numPr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Be prepared</w:t>
      </w:r>
      <w:r w:rsidR="00AA4A8F">
        <w:rPr>
          <w:rFonts w:ascii="Calibri" w:hAnsi="Calibri" w:cs="Calibri"/>
          <w:sz w:val="24"/>
          <w:szCs w:val="24"/>
        </w:rPr>
        <w:t xml:space="preserve"> to serve as back-up to the Treasurer as needed</w:t>
      </w:r>
    </w:p>
    <w:p w14:paraId="3F3B0969" w14:textId="77777777" w:rsidR="004D2A65" w:rsidRPr="00177249" w:rsidRDefault="004D2A65" w:rsidP="004D2A65">
      <w:pPr>
        <w:pStyle w:val="ListParagraph"/>
        <w:ind w:left="360"/>
        <w:rPr>
          <w:rFonts w:ascii="Calibri" w:hAnsi="Calibri" w:cs="Calibri"/>
          <w:sz w:val="12"/>
          <w:szCs w:val="12"/>
        </w:rPr>
      </w:pPr>
    </w:p>
    <w:p w14:paraId="11DBC143" w14:textId="3536F93E" w:rsidR="006D2619" w:rsidRDefault="00FE145F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B50B09">
        <w:rPr>
          <w:rFonts w:ascii="Calibri" w:hAnsi="Calibri" w:cs="Calibri"/>
          <w:b/>
          <w:bCs/>
          <w:sz w:val="24"/>
          <w:szCs w:val="24"/>
        </w:rPr>
        <w:t>BUILDING AND PROPERTY</w:t>
      </w:r>
    </w:p>
    <w:p w14:paraId="720678FB" w14:textId="77777777" w:rsidR="008C48D6" w:rsidRPr="00177249" w:rsidRDefault="008C48D6" w:rsidP="00177249">
      <w:pPr>
        <w:jc w:val="center"/>
        <w:rPr>
          <w:rFonts w:ascii="Calibri" w:hAnsi="Calibri" w:cs="Calibri"/>
          <w:b/>
          <w:bCs/>
          <w:sz w:val="8"/>
          <w:szCs w:val="8"/>
        </w:rPr>
      </w:pPr>
    </w:p>
    <w:p w14:paraId="28FDE200" w14:textId="010C1891" w:rsidR="00331CB4" w:rsidRPr="00B50B09" w:rsidRDefault="00331CB4" w:rsidP="00EB4D6D">
      <w:pPr>
        <w:pStyle w:val="ListParagraph"/>
        <w:numPr>
          <w:ilvl w:val="0"/>
          <w:numId w:val="13"/>
        </w:numPr>
        <w:rPr>
          <w:rFonts w:ascii="Calibri" w:hAnsi="Calibri" w:cs="Calibri"/>
          <w:bCs/>
          <w:iCs/>
          <w:sz w:val="24"/>
          <w:szCs w:val="24"/>
        </w:rPr>
      </w:pPr>
      <w:r w:rsidRPr="00B50B09">
        <w:rPr>
          <w:rFonts w:ascii="Calibri" w:hAnsi="Calibri" w:cs="Calibri"/>
          <w:bCs/>
          <w:iCs/>
          <w:sz w:val="24"/>
          <w:szCs w:val="24"/>
        </w:rPr>
        <w:t>Supervi</w:t>
      </w:r>
      <w:r w:rsidR="005341E5" w:rsidRPr="00B50B09">
        <w:rPr>
          <w:rFonts w:ascii="Calibri" w:hAnsi="Calibri" w:cs="Calibri"/>
          <w:bCs/>
          <w:iCs/>
          <w:sz w:val="24"/>
          <w:szCs w:val="24"/>
        </w:rPr>
        <w:t xml:space="preserve">se </w:t>
      </w:r>
      <w:r w:rsidR="00EB4D6D" w:rsidRPr="00B50B09">
        <w:rPr>
          <w:rFonts w:ascii="Calibri" w:hAnsi="Calibri" w:cs="Calibri"/>
          <w:bCs/>
          <w:iCs/>
          <w:sz w:val="24"/>
          <w:szCs w:val="24"/>
        </w:rPr>
        <w:t xml:space="preserve">and collaborate with </w:t>
      </w:r>
      <w:r w:rsidR="005341E5" w:rsidRPr="00B50B09">
        <w:rPr>
          <w:rFonts w:ascii="Calibri" w:hAnsi="Calibri" w:cs="Calibri"/>
          <w:bCs/>
          <w:iCs/>
          <w:sz w:val="24"/>
          <w:szCs w:val="24"/>
        </w:rPr>
        <w:t>the Facilities and Operations Manager, who (with Property Deacons</w:t>
      </w:r>
      <w:r w:rsidR="002463D3" w:rsidRPr="00B50B09">
        <w:rPr>
          <w:rFonts w:ascii="Calibri" w:hAnsi="Calibri" w:cs="Calibri"/>
          <w:bCs/>
          <w:iCs/>
          <w:sz w:val="24"/>
          <w:szCs w:val="24"/>
        </w:rPr>
        <w:t xml:space="preserve"> and </w:t>
      </w:r>
      <w:r w:rsidR="00F10E20" w:rsidRPr="00B50B09">
        <w:rPr>
          <w:rFonts w:ascii="Calibri" w:hAnsi="Calibri" w:cs="Calibri"/>
          <w:bCs/>
          <w:iCs/>
          <w:sz w:val="24"/>
          <w:szCs w:val="24"/>
        </w:rPr>
        <w:t xml:space="preserve">the </w:t>
      </w:r>
      <w:r w:rsidR="002463D3" w:rsidRPr="00B50B09">
        <w:rPr>
          <w:rFonts w:ascii="Calibri" w:hAnsi="Calibri" w:cs="Calibri"/>
          <w:bCs/>
          <w:iCs/>
          <w:sz w:val="24"/>
          <w:szCs w:val="24"/>
        </w:rPr>
        <w:t>Tech</w:t>
      </w:r>
      <w:r w:rsidR="006D2619">
        <w:rPr>
          <w:rFonts w:ascii="Calibri" w:hAnsi="Calibri" w:cs="Calibri"/>
          <w:bCs/>
          <w:iCs/>
          <w:sz w:val="24"/>
          <w:szCs w:val="24"/>
        </w:rPr>
        <w:t>nology Volunteer</w:t>
      </w:r>
      <w:r w:rsidR="002463D3" w:rsidRPr="00B50B09">
        <w:rPr>
          <w:rFonts w:ascii="Calibri" w:hAnsi="Calibri" w:cs="Calibri"/>
          <w:bCs/>
          <w:iCs/>
          <w:sz w:val="24"/>
          <w:szCs w:val="24"/>
        </w:rPr>
        <w:t>)</w:t>
      </w:r>
      <w:r w:rsidR="005341E5" w:rsidRPr="00B50B09">
        <w:rPr>
          <w:rFonts w:ascii="Calibri" w:hAnsi="Calibri" w:cs="Calibri"/>
          <w:bCs/>
          <w:iCs/>
          <w:sz w:val="24"/>
          <w:szCs w:val="24"/>
        </w:rPr>
        <w:t xml:space="preserve"> is responsible for internal and external building usage, facilities and systems management, risk management,</w:t>
      </w:r>
      <w:r w:rsidR="004F4C7A" w:rsidRPr="00B50B09">
        <w:rPr>
          <w:rFonts w:ascii="Calibri" w:hAnsi="Calibri" w:cs="Calibri"/>
          <w:bCs/>
          <w:iCs/>
          <w:sz w:val="24"/>
          <w:szCs w:val="24"/>
        </w:rPr>
        <w:t xml:space="preserve"> insurance,</w:t>
      </w:r>
      <w:r w:rsidR="005341E5" w:rsidRPr="00B50B09">
        <w:rPr>
          <w:rFonts w:ascii="Calibri" w:hAnsi="Calibri" w:cs="Calibri"/>
          <w:bCs/>
          <w:iCs/>
          <w:sz w:val="24"/>
          <w:szCs w:val="24"/>
        </w:rPr>
        <w:t xml:space="preserve"> maintenance, purchasing, and </w:t>
      </w:r>
      <w:r w:rsidR="006D2619">
        <w:rPr>
          <w:rFonts w:ascii="Calibri" w:hAnsi="Calibri" w:cs="Calibri"/>
          <w:bCs/>
          <w:iCs/>
          <w:sz w:val="24"/>
          <w:szCs w:val="24"/>
        </w:rPr>
        <w:t>other</w:t>
      </w:r>
      <w:r w:rsidR="005341E5" w:rsidRPr="00B50B09">
        <w:rPr>
          <w:rFonts w:ascii="Calibri" w:hAnsi="Calibri" w:cs="Calibri"/>
          <w:bCs/>
          <w:iCs/>
          <w:sz w:val="24"/>
          <w:szCs w:val="24"/>
        </w:rPr>
        <w:t xml:space="preserve"> building-related administrative tasks</w:t>
      </w:r>
      <w:r w:rsidR="00EB4D6D" w:rsidRPr="00B50B09">
        <w:rPr>
          <w:rFonts w:ascii="Calibri" w:hAnsi="Calibri" w:cs="Calibri"/>
          <w:bCs/>
          <w:iCs/>
          <w:sz w:val="24"/>
          <w:szCs w:val="24"/>
        </w:rPr>
        <w:t xml:space="preserve"> </w:t>
      </w:r>
    </w:p>
    <w:p w14:paraId="6480558C" w14:textId="0CAF2446" w:rsidR="00C704C3" w:rsidRPr="00B50B09" w:rsidRDefault="00AF758C" w:rsidP="006D2619">
      <w:pPr>
        <w:pStyle w:val="ListParagraph"/>
        <w:numPr>
          <w:ilvl w:val="1"/>
          <w:numId w:val="13"/>
        </w:numPr>
        <w:ind w:left="720"/>
        <w:rPr>
          <w:rFonts w:ascii="Calibri" w:hAnsi="Calibri" w:cs="Calibri"/>
          <w:bCs/>
          <w:iCs/>
          <w:sz w:val="24"/>
          <w:szCs w:val="24"/>
        </w:rPr>
      </w:pPr>
      <w:r w:rsidRPr="00B50B09">
        <w:rPr>
          <w:rFonts w:ascii="Calibri" w:hAnsi="Calibri" w:cs="Calibri"/>
          <w:bCs/>
          <w:iCs/>
          <w:sz w:val="24"/>
          <w:szCs w:val="24"/>
        </w:rPr>
        <w:t>Collaborate</w:t>
      </w:r>
      <w:r w:rsidR="006C489E" w:rsidRPr="00B50B09">
        <w:rPr>
          <w:rFonts w:ascii="Calibri" w:hAnsi="Calibri" w:cs="Calibri"/>
          <w:bCs/>
          <w:iCs/>
          <w:sz w:val="24"/>
          <w:szCs w:val="24"/>
        </w:rPr>
        <w:t xml:space="preserve"> </w:t>
      </w:r>
      <w:r w:rsidR="00C53EA4" w:rsidRPr="00B50B09">
        <w:rPr>
          <w:rFonts w:ascii="Calibri" w:hAnsi="Calibri" w:cs="Calibri"/>
          <w:bCs/>
          <w:iCs/>
          <w:sz w:val="24"/>
          <w:szCs w:val="24"/>
        </w:rPr>
        <w:t>to make significant decisions about security and safety</w:t>
      </w:r>
      <w:r w:rsidR="007C43A2" w:rsidRPr="00B50B09">
        <w:rPr>
          <w:rFonts w:ascii="Calibri" w:hAnsi="Calibri" w:cs="Calibri"/>
          <w:bCs/>
          <w:iCs/>
          <w:sz w:val="24"/>
          <w:szCs w:val="24"/>
        </w:rPr>
        <w:t xml:space="preserve"> in and around Calvary’s property</w:t>
      </w:r>
    </w:p>
    <w:p w14:paraId="7B135B4D" w14:textId="2B605451" w:rsidR="00AC2A45" w:rsidRPr="00B50B09" w:rsidRDefault="00A1689F" w:rsidP="006D2619">
      <w:pPr>
        <w:pStyle w:val="ListParagraph"/>
        <w:numPr>
          <w:ilvl w:val="1"/>
          <w:numId w:val="13"/>
        </w:numPr>
        <w:ind w:left="720"/>
        <w:rPr>
          <w:rFonts w:ascii="Calibri" w:hAnsi="Calibri" w:cs="Calibri"/>
          <w:bCs/>
          <w:iCs/>
          <w:sz w:val="24"/>
          <w:szCs w:val="24"/>
        </w:rPr>
      </w:pPr>
      <w:r>
        <w:rPr>
          <w:rFonts w:ascii="Calibri" w:hAnsi="Calibri" w:cs="Calibri"/>
          <w:bCs/>
          <w:iCs/>
          <w:sz w:val="24"/>
          <w:szCs w:val="24"/>
        </w:rPr>
        <w:t>Provide</w:t>
      </w:r>
      <w:r w:rsidR="006D2619">
        <w:rPr>
          <w:rFonts w:ascii="Calibri" w:hAnsi="Calibri" w:cs="Calibri"/>
          <w:bCs/>
          <w:iCs/>
          <w:sz w:val="24"/>
          <w:szCs w:val="24"/>
        </w:rPr>
        <w:t xml:space="preserve"> oversight of</w:t>
      </w:r>
      <w:r w:rsidR="00AC2A45" w:rsidRPr="00B50B09">
        <w:rPr>
          <w:rFonts w:ascii="Calibri" w:hAnsi="Calibri" w:cs="Calibri"/>
          <w:bCs/>
          <w:iCs/>
          <w:sz w:val="24"/>
          <w:szCs w:val="24"/>
        </w:rPr>
        <w:t xml:space="preserve"> </w:t>
      </w:r>
      <w:r w:rsidR="00611AAB">
        <w:rPr>
          <w:rFonts w:ascii="Calibri" w:hAnsi="Calibri" w:cs="Calibri"/>
          <w:bCs/>
          <w:iCs/>
          <w:sz w:val="24"/>
          <w:szCs w:val="24"/>
        </w:rPr>
        <w:t>facilities r</w:t>
      </w:r>
      <w:r w:rsidR="002447AA" w:rsidRPr="00B50B09">
        <w:rPr>
          <w:rFonts w:ascii="Calibri" w:hAnsi="Calibri" w:cs="Calibri"/>
          <w:bCs/>
          <w:iCs/>
          <w:sz w:val="24"/>
          <w:szCs w:val="24"/>
        </w:rPr>
        <w:t xml:space="preserve">isk </w:t>
      </w:r>
      <w:r w:rsidR="00611AAB">
        <w:rPr>
          <w:rFonts w:ascii="Calibri" w:hAnsi="Calibri" w:cs="Calibri"/>
          <w:bCs/>
          <w:iCs/>
          <w:sz w:val="24"/>
          <w:szCs w:val="24"/>
        </w:rPr>
        <w:t>m</w:t>
      </w:r>
      <w:r w:rsidR="00611AAB" w:rsidRPr="00B50B09">
        <w:rPr>
          <w:rFonts w:ascii="Calibri" w:hAnsi="Calibri" w:cs="Calibri"/>
          <w:bCs/>
          <w:iCs/>
          <w:sz w:val="24"/>
          <w:szCs w:val="24"/>
        </w:rPr>
        <w:t xml:space="preserve">anagement </w:t>
      </w:r>
      <w:r>
        <w:rPr>
          <w:rFonts w:ascii="Calibri" w:hAnsi="Calibri" w:cs="Calibri"/>
          <w:bCs/>
          <w:iCs/>
          <w:sz w:val="24"/>
          <w:szCs w:val="24"/>
        </w:rPr>
        <w:t xml:space="preserve">programs </w:t>
      </w:r>
      <w:r w:rsidR="002447AA" w:rsidRPr="00B50B09">
        <w:rPr>
          <w:rFonts w:ascii="Calibri" w:hAnsi="Calibri" w:cs="Calibri"/>
          <w:bCs/>
          <w:iCs/>
          <w:sz w:val="24"/>
          <w:szCs w:val="24"/>
        </w:rPr>
        <w:t xml:space="preserve">and </w:t>
      </w:r>
      <w:r w:rsidR="00AC2A45" w:rsidRPr="00B50B09">
        <w:rPr>
          <w:rFonts w:ascii="Calibri" w:hAnsi="Calibri" w:cs="Calibri"/>
          <w:bCs/>
          <w:iCs/>
          <w:sz w:val="24"/>
          <w:szCs w:val="24"/>
        </w:rPr>
        <w:t>Framework of Safety</w:t>
      </w:r>
      <w:r w:rsidR="00AB7599" w:rsidRPr="00B50B09">
        <w:rPr>
          <w:rFonts w:ascii="Calibri" w:hAnsi="Calibri" w:cs="Calibri"/>
          <w:bCs/>
          <w:iCs/>
          <w:sz w:val="24"/>
          <w:szCs w:val="24"/>
        </w:rPr>
        <w:t xml:space="preserve"> for care of vulnerable populations</w:t>
      </w:r>
    </w:p>
    <w:p w14:paraId="2ADFB2F4" w14:textId="51EB39F1" w:rsidR="00AC2ABE" w:rsidRPr="00B50B09" w:rsidRDefault="006D2619" w:rsidP="006D2619">
      <w:pPr>
        <w:pStyle w:val="ListParagraph"/>
        <w:numPr>
          <w:ilvl w:val="1"/>
          <w:numId w:val="13"/>
        </w:numPr>
        <w:ind w:left="720"/>
        <w:rPr>
          <w:rFonts w:ascii="Calibri" w:hAnsi="Calibri" w:cs="Calibri"/>
          <w:bCs/>
          <w:iCs/>
          <w:sz w:val="24"/>
          <w:szCs w:val="24"/>
        </w:rPr>
      </w:pPr>
      <w:r>
        <w:rPr>
          <w:rFonts w:ascii="Calibri" w:hAnsi="Calibri" w:cs="Calibri"/>
          <w:bCs/>
          <w:iCs/>
          <w:sz w:val="24"/>
          <w:szCs w:val="24"/>
        </w:rPr>
        <w:t>Fill</w:t>
      </w:r>
      <w:r w:rsidR="00A41C96" w:rsidRPr="00B50B09">
        <w:rPr>
          <w:rFonts w:ascii="Calibri" w:hAnsi="Calibri" w:cs="Calibri"/>
          <w:bCs/>
          <w:iCs/>
          <w:sz w:val="24"/>
          <w:szCs w:val="24"/>
        </w:rPr>
        <w:t xml:space="preserve"> in on various FOM duties </w:t>
      </w:r>
      <w:r w:rsidR="00CC54CD" w:rsidRPr="00B50B09">
        <w:rPr>
          <w:rFonts w:ascii="Calibri" w:hAnsi="Calibri" w:cs="Calibri"/>
          <w:bCs/>
          <w:iCs/>
          <w:sz w:val="24"/>
          <w:szCs w:val="24"/>
        </w:rPr>
        <w:t>as needed</w:t>
      </w:r>
      <w:r>
        <w:rPr>
          <w:rFonts w:ascii="Calibri" w:hAnsi="Calibri" w:cs="Calibri"/>
          <w:bCs/>
          <w:iCs/>
          <w:sz w:val="24"/>
          <w:szCs w:val="24"/>
        </w:rPr>
        <w:t xml:space="preserve"> </w:t>
      </w:r>
    </w:p>
    <w:p w14:paraId="1216699C" w14:textId="77777777" w:rsidR="00331CB4" w:rsidRPr="00A21F63" w:rsidRDefault="00331CB4" w:rsidP="00B06CA1">
      <w:pPr>
        <w:rPr>
          <w:rFonts w:ascii="Calibri" w:hAnsi="Calibri" w:cs="Calibri"/>
          <w:bCs/>
          <w:i/>
          <w:sz w:val="12"/>
          <w:szCs w:val="12"/>
        </w:rPr>
      </w:pPr>
    </w:p>
    <w:p w14:paraId="66304971" w14:textId="2A1DB7BF" w:rsidR="00B06CA1" w:rsidRDefault="007468AD">
      <w:pPr>
        <w:jc w:val="center"/>
        <w:rPr>
          <w:rFonts w:ascii="Calibri" w:hAnsi="Calibri" w:cs="Calibri"/>
          <w:b/>
          <w:iCs/>
          <w:sz w:val="24"/>
          <w:szCs w:val="24"/>
        </w:rPr>
      </w:pPr>
      <w:r w:rsidRPr="00B50B09">
        <w:rPr>
          <w:rFonts w:ascii="Calibri" w:hAnsi="Calibri" w:cs="Calibri"/>
          <w:b/>
          <w:iCs/>
          <w:sz w:val="24"/>
          <w:szCs w:val="24"/>
        </w:rPr>
        <w:t>HUMAN RESOURCES</w:t>
      </w:r>
    </w:p>
    <w:p w14:paraId="4BE8CCB4" w14:textId="77777777" w:rsidR="008C48D6" w:rsidRPr="00A21F63" w:rsidRDefault="008C48D6" w:rsidP="00A21F63">
      <w:pPr>
        <w:jc w:val="center"/>
        <w:rPr>
          <w:rFonts w:ascii="Calibri" w:hAnsi="Calibri" w:cs="Calibri"/>
          <w:b/>
          <w:iCs/>
          <w:sz w:val="8"/>
          <w:szCs w:val="8"/>
        </w:rPr>
      </w:pPr>
    </w:p>
    <w:p w14:paraId="366076F6" w14:textId="0B49EE82" w:rsidR="00B02F13" w:rsidRPr="00B50B09" w:rsidRDefault="00AC36C5" w:rsidP="00F81C79">
      <w:pPr>
        <w:pStyle w:val="ListParagraph"/>
        <w:numPr>
          <w:ilvl w:val="0"/>
          <w:numId w:val="7"/>
        </w:numPr>
        <w:rPr>
          <w:rFonts w:ascii="Calibri" w:hAnsi="Calibri" w:cs="Calibri"/>
          <w:bCs/>
          <w:iCs/>
          <w:sz w:val="24"/>
          <w:szCs w:val="24"/>
        </w:rPr>
      </w:pPr>
      <w:r w:rsidRPr="00B50B09">
        <w:rPr>
          <w:rFonts w:ascii="Calibri" w:hAnsi="Calibri" w:cs="Calibri"/>
          <w:bCs/>
          <w:iCs/>
          <w:sz w:val="24"/>
          <w:szCs w:val="24"/>
        </w:rPr>
        <w:t>Maintain current knowledge of local, state and federal HR regulations and employer tax requirements</w:t>
      </w:r>
    </w:p>
    <w:p w14:paraId="07ED573A" w14:textId="1A871039" w:rsidR="007468AD" w:rsidRPr="00B50B09" w:rsidRDefault="00F81C79" w:rsidP="00F81C79">
      <w:pPr>
        <w:pStyle w:val="ListParagraph"/>
        <w:numPr>
          <w:ilvl w:val="0"/>
          <w:numId w:val="7"/>
        </w:numPr>
        <w:rPr>
          <w:rFonts w:ascii="Calibri" w:hAnsi="Calibri" w:cs="Calibri"/>
          <w:bCs/>
          <w:iCs/>
          <w:sz w:val="24"/>
          <w:szCs w:val="24"/>
        </w:rPr>
      </w:pPr>
      <w:r w:rsidRPr="00B50B09">
        <w:rPr>
          <w:rFonts w:ascii="Calibri" w:hAnsi="Calibri" w:cs="Calibri"/>
          <w:bCs/>
          <w:iCs/>
          <w:sz w:val="24"/>
          <w:szCs w:val="24"/>
        </w:rPr>
        <w:t xml:space="preserve">Collaborate with the Staff Relations </w:t>
      </w:r>
      <w:r w:rsidR="009F0627" w:rsidRPr="00B50B09">
        <w:rPr>
          <w:rFonts w:ascii="Calibri" w:hAnsi="Calibri" w:cs="Calibri"/>
          <w:bCs/>
          <w:iCs/>
          <w:sz w:val="24"/>
          <w:szCs w:val="24"/>
        </w:rPr>
        <w:t xml:space="preserve">(SR) </w:t>
      </w:r>
      <w:r w:rsidRPr="00B50B09">
        <w:rPr>
          <w:rFonts w:ascii="Calibri" w:hAnsi="Calibri" w:cs="Calibri"/>
          <w:bCs/>
          <w:iCs/>
          <w:sz w:val="24"/>
          <w:szCs w:val="24"/>
        </w:rPr>
        <w:t xml:space="preserve">Deacon to ensure </w:t>
      </w:r>
      <w:r w:rsidR="002447AA" w:rsidRPr="00B50B09">
        <w:rPr>
          <w:rFonts w:ascii="Calibri" w:hAnsi="Calibri" w:cs="Calibri"/>
          <w:bCs/>
          <w:iCs/>
          <w:sz w:val="24"/>
          <w:szCs w:val="24"/>
        </w:rPr>
        <w:t xml:space="preserve">a </w:t>
      </w:r>
      <w:r w:rsidRPr="00B50B09">
        <w:rPr>
          <w:rFonts w:ascii="Calibri" w:hAnsi="Calibri" w:cs="Calibri"/>
          <w:bCs/>
          <w:iCs/>
          <w:sz w:val="24"/>
          <w:szCs w:val="24"/>
        </w:rPr>
        <w:t>Human Resources function</w:t>
      </w:r>
      <w:r w:rsidR="00EB6351" w:rsidRPr="00B50B09">
        <w:rPr>
          <w:rFonts w:ascii="Calibri" w:hAnsi="Calibri" w:cs="Calibri"/>
          <w:bCs/>
          <w:iCs/>
          <w:sz w:val="24"/>
          <w:szCs w:val="24"/>
        </w:rPr>
        <w:t xml:space="preserve"> </w:t>
      </w:r>
      <w:r w:rsidR="002447AA" w:rsidRPr="00B50B09">
        <w:rPr>
          <w:rFonts w:ascii="Calibri" w:hAnsi="Calibri" w:cs="Calibri"/>
          <w:bCs/>
          <w:iCs/>
          <w:sz w:val="24"/>
          <w:szCs w:val="24"/>
        </w:rPr>
        <w:t xml:space="preserve">that </w:t>
      </w:r>
      <w:r w:rsidR="00EB6351" w:rsidRPr="00B50B09">
        <w:rPr>
          <w:rFonts w:ascii="Calibri" w:hAnsi="Calibri" w:cs="Calibri"/>
          <w:bCs/>
          <w:iCs/>
          <w:sz w:val="24"/>
          <w:szCs w:val="24"/>
        </w:rPr>
        <w:t xml:space="preserve">is </w:t>
      </w:r>
      <w:r w:rsidR="003F1BF2" w:rsidRPr="00B50B09">
        <w:rPr>
          <w:rFonts w:ascii="Calibri" w:hAnsi="Calibri" w:cs="Calibri"/>
          <w:bCs/>
          <w:iCs/>
          <w:sz w:val="24"/>
          <w:szCs w:val="24"/>
        </w:rPr>
        <w:t xml:space="preserve">of </w:t>
      </w:r>
      <w:r w:rsidR="00EB6351" w:rsidRPr="00B50B09">
        <w:rPr>
          <w:rFonts w:ascii="Calibri" w:hAnsi="Calibri" w:cs="Calibri"/>
          <w:bCs/>
          <w:iCs/>
          <w:sz w:val="24"/>
          <w:szCs w:val="24"/>
        </w:rPr>
        <w:t>high quality</w:t>
      </w:r>
      <w:r w:rsidR="002C71BC" w:rsidRPr="00B50B09">
        <w:rPr>
          <w:rFonts w:ascii="Calibri" w:hAnsi="Calibri" w:cs="Calibri"/>
          <w:bCs/>
          <w:iCs/>
          <w:sz w:val="24"/>
          <w:szCs w:val="24"/>
        </w:rPr>
        <w:t xml:space="preserve"> and legally complian</w:t>
      </w:r>
      <w:r w:rsidR="003F1BF2" w:rsidRPr="00B50B09">
        <w:rPr>
          <w:rFonts w:ascii="Calibri" w:hAnsi="Calibri" w:cs="Calibri"/>
          <w:bCs/>
          <w:iCs/>
          <w:sz w:val="24"/>
          <w:szCs w:val="24"/>
        </w:rPr>
        <w:t>t</w:t>
      </w:r>
    </w:p>
    <w:p w14:paraId="694BBE33" w14:textId="597F780B" w:rsidR="009D1449" w:rsidRPr="00B50B09" w:rsidRDefault="00B01C82" w:rsidP="00F81C79">
      <w:pPr>
        <w:pStyle w:val="ListParagraph"/>
        <w:numPr>
          <w:ilvl w:val="0"/>
          <w:numId w:val="7"/>
        </w:numPr>
        <w:rPr>
          <w:rFonts w:ascii="Calibri" w:hAnsi="Calibri" w:cs="Calibri"/>
          <w:bCs/>
          <w:iCs/>
          <w:sz w:val="24"/>
          <w:szCs w:val="24"/>
        </w:rPr>
      </w:pPr>
      <w:r w:rsidRPr="00B50B09">
        <w:rPr>
          <w:rFonts w:ascii="Calibri" w:hAnsi="Calibri" w:cs="Calibri"/>
          <w:bCs/>
          <w:iCs/>
          <w:sz w:val="24"/>
          <w:szCs w:val="24"/>
        </w:rPr>
        <w:t>D</w:t>
      </w:r>
      <w:r w:rsidR="009D1449" w:rsidRPr="00B50B09">
        <w:rPr>
          <w:rFonts w:ascii="Calibri" w:hAnsi="Calibri" w:cs="Calibri"/>
          <w:bCs/>
          <w:iCs/>
          <w:sz w:val="24"/>
          <w:szCs w:val="24"/>
        </w:rPr>
        <w:t>etermine with the SR Deacon which HR functions and tasks</w:t>
      </w:r>
      <w:r w:rsidR="008E4B73" w:rsidRPr="00B50B09">
        <w:rPr>
          <w:rFonts w:ascii="Calibri" w:hAnsi="Calibri" w:cs="Calibri"/>
          <w:bCs/>
          <w:iCs/>
          <w:sz w:val="24"/>
          <w:szCs w:val="24"/>
        </w:rPr>
        <w:t xml:space="preserve"> should transition to the </w:t>
      </w:r>
      <w:r w:rsidR="00A21F63">
        <w:rPr>
          <w:rFonts w:ascii="Calibri" w:hAnsi="Calibri" w:cs="Calibri"/>
          <w:bCs/>
          <w:iCs/>
          <w:sz w:val="24"/>
          <w:szCs w:val="24"/>
        </w:rPr>
        <w:t>CBA</w:t>
      </w:r>
      <w:r w:rsidR="00A21F63" w:rsidRPr="00B50B09">
        <w:rPr>
          <w:rFonts w:ascii="Calibri" w:hAnsi="Calibri" w:cs="Calibri"/>
          <w:bCs/>
          <w:iCs/>
          <w:sz w:val="24"/>
          <w:szCs w:val="24"/>
        </w:rPr>
        <w:t xml:space="preserve"> </w:t>
      </w:r>
      <w:r w:rsidR="008E4B73" w:rsidRPr="00B50B09">
        <w:rPr>
          <w:rFonts w:ascii="Calibri" w:hAnsi="Calibri" w:cs="Calibri"/>
          <w:bCs/>
          <w:iCs/>
          <w:sz w:val="24"/>
          <w:szCs w:val="24"/>
        </w:rPr>
        <w:t xml:space="preserve">role, and which should remain </w:t>
      </w:r>
      <w:r w:rsidR="000167BE" w:rsidRPr="00B50B09">
        <w:rPr>
          <w:rFonts w:ascii="Calibri" w:hAnsi="Calibri" w:cs="Calibri"/>
          <w:bCs/>
          <w:iCs/>
          <w:sz w:val="24"/>
          <w:szCs w:val="24"/>
        </w:rPr>
        <w:t xml:space="preserve">under </w:t>
      </w:r>
      <w:r w:rsidR="008E4B73" w:rsidRPr="00B50B09">
        <w:rPr>
          <w:rFonts w:ascii="Calibri" w:hAnsi="Calibri" w:cs="Calibri"/>
          <w:bCs/>
          <w:iCs/>
          <w:sz w:val="24"/>
          <w:szCs w:val="24"/>
        </w:rPr>
        <w:t>the purview of the S</w:t>
      </w:r>
      <w:r w:rsidR="00E119ED" w:rsidRPr="00B50B09">
        <w:rPr>
          <w:rFonts w:ascii="Calibri" w:hAnsi="Calibri" w:cs="Calibri"/>
          <w:bCs/>
          <w:iCs/>
          <w:sz w:val="24"/>
          <w:szCs w:val="24"/>
        </w:rPr>
        <w:t>R</w:t>
      </w:r>
      <w:r w:rsidR="008E4B73" w:rsidRPr="00B50B09">
        <w:rPr>
          <w:rFonts w:ascii="Calibri" w:hAnsi="Calibri" w:cs="Calibri"/>
          <w:bCs/>
          <w:iCs/>
          <w:sz w:val="24"/>
          <w:szCs w:val="24"/>
        </w:rPr>
        <w:t xml:space="preserve"> Deacon and </w:t>
      </w:r>
      <w:r w:rsidR="000167BE" w:rsidRPr="00B50B09">
        <w:rPr>
          <w:rFonts w:ascii="Calibri" w:hAnsi="Calibri" w:cs="Calibri"/>
          <w:bCs/>
          <w:iCs/>
          <w:sz w:val="24"/>
          <w:szCs w:val="24"/>
        </w:rPr>
        <w:t>SR Committee</w:t>
      </w:r>
      <w:r w:rsidR="0093283A" w:rsidRPr="00B50B09">
        <w:rPr>
          <w:rFonts w:ascii="Calibri" w:hAnsi="Calibri" w:cs="Calibri"/>
          <w:bCs/>
          <w:iCs/>
          <w:sz w:val="24"/>
          <w:szCs w:val="24"/>
        </w:rPr>
        <w:t xml:space="preserve"> or the Senior Pastor</w:t>
      </w:r>
      <w:r w:rsidR="008E4B73" w:rsidRPr="00B50B09">
        <w:rPr>
          <w:rFonts w:ascii="Calibri" w:hAnsi="Calibri" w:cs="Calibri"/>
          <w:bCs/>
          <w:iCs/>
          <w:sz w:val="24"/>
          <w:szCs w:val="24"/>
        </w:rPr>
        <w:t xml:space="preserve">. </w:t>
      </w:r>
      <w:r w:rsidR="00772569" w:rsidRPr="00B50B09">
        <w:rPr>
          <w:rFonts w:ascii="Calibri" w:hAnsi="Calibri" w:cs="Calibri"/>
          <w:bCs/>
          <w:iCs/>
          <w:sz w:val="24"/>
          <w:szCs w:val="24"/>
        </w:rPr>
        <w:t>Implement this transition as agreed upon with the SR Deacon and Senior Pastor.</w:t>
      </w:r>
    </w:p>
    <w:p w14:paraId="6717A645" w14:textId="57BBFE5C" w:rsidR="007D16FD" w:rsidRPr="002D7F61" w:rsidRDefault="007D16FD" w:rsidP="0069608A">
      <w:pPr>
        <w:pStyle w:val="ListParagraph"/>
        <w:numPr>
          <w:ilvl w:val="0"/>
          <w:numId w:val="19"/>
        </w:numPr>
        <w:ind w:left="720"/>
      </w:pPr>
      <w:r w:rsidRPr="002D7F61">
        <w:t xml:space="preserve">Duties </w:t>
      </w:r>
      <w:r w:rsidR="00013098" w:rsidRPr="002D7F61">
        <w:t>to</w:t>
      </w:r>
      <w:r w:rsidRPr="002D7F61">
        <w:t xml:space="preserve"> be assumed may include</w:t>
      </w:r>
      <w:r w:rsidR="000A062E" w:rsidRPr="002D7F61">
        <w:t>:</w:t>
      </w:r>
    </w:p>
    <w:p w14:paraId="71FFE62E" w14:textId="61322CE1" w:rsidR="00A245B9" w:rsidRPr="00B50B09" w:rsidRDefault="00A245B9" w:rsidP="00DB6BBE">
      <w:pPr>
        <w:pStyle w:val="ListParagraph"/>
        <w:numPr>
          <w:ilvl w:val="0"/>
          <w:numId w:val="20"/>
        </w:numPr>
        <w:rPr>
          <w:rFonts w:ascii="Calibri" w:hAnsi="Calibri" w:cs="Calibri"/>
          <w:bCs/>
          <w:iCs/>
          <w:sz w:val="24"/>
          <w:szCs w:val="24"/>
        </w:rPr>
      </w:pPr>
      <w:r w:rsidRPr="00B50B09">
        <w:rPr>
          <w:rFonts w:ascii="Calibri" w:hAnsi="Calibri" w:cs="Calibri"/>
          <w:bCs/>
          <w:iCs/>
          <w:sz w:val="24"/>
          <w:szCs w:val="24"/>
        </w:rPr>
        <w:t>Coordinate</w:t>
      </w:r>
      <w:r w:rsidR="006B4E12">
        <w:rPr>
          <w:rFonts w:ascii="Calibri" w:hAnsi="Calibri" w:cs="Calibri"/>
          <w:bCs/>
          <w:iCs/>
          <w:sz w:val="24"/>
          <w:szCs w:val="24"/>
        </w:rPr>
        <w:t xml:space="preserve"> staff</w:t>
      </w:r>
      <w:r w:rsidRPr="00B50B09">
        <w:rPr>
          <w:rFonts w:ascii="Calibri" w:hAnsi="Calibri" w:cs="Calibri"/>
          <w:bCs/>
          <w:iCs/>
          <w:sz w:val="24"/>
          <w:szCs w:val="24"/>
        </w:rPr>
        <w:t xml:space="preserve"> recruitment process, </w:t>
      </w:r>
      <w:r w:rsidR="00134DC5" w:rsidRPr="00B50B09">
        <w:rPr>
          <w:rFonts w:ascii="Calibri" w:hAnsi="Calibri" w:cs="Calibri"/>
          <w:bCs/>
          <w:iCs/>
          <w:sz w:val="24"/>
          <w:szCs w:val="24"/>
        </w:rPr>
        <w:t xml:space="preserve">interviews, </w:t>
      </w:r>
      <w:r w:rsidRPr="00B50B09">
        <w:rPr>
          <w:rFonts w:ascii="Calibri" w:hAnsi="Calibri" w:cs="Calibri"/>
          <w:bCs/>
          <w:iCs/>
          <w:sz w:val="24"/>
          <w:szCs w:val="24"/>
        </w:rPr>
        <w:t xml:space="preserve">references, offer letters, and related documentation </w:t>
      </w:r>
    </w:p>
    <w:p w14:paraId="1C3E855E" w14:textId="05BAA582" w:rsidR="000167BE" w:rsidRPr="00B50B09" w:rsidRDefault="006B4E12" w:rsidP="00DB6BBE">
      <w:pPr>
        <w:pStyle w:val="ListParagraph"/>
        <w:numPr>
          <w:ilvl w:val="0"/>
          <w:numId w:val="20"/>
        </w:numPr>
        <w:rPr>
          <w:rFonts w:ascii="Calibri" w:hAnsi="Calibri" w:cs="Calibri"/>
          <w:bCs/>
          <w:iCs/>
          <w:sz w:val="24"/>
          <w:szCs w:val="24"/>
        </w:rPr>
      </w:pPr>
      <w:r>
        <w:rPr>
          <w:rFonts w:ascii="Calibri" w:hAnsi="Calibri" w:cs="Calibri"/>
          <w:bCs/>
          <w:iCs/>
          <w:sz w:val="24"/>
          <w:szCs w:val="24"/>
        </w:rPr>
        <w:lastRenderedPageBreak/>
        <w:t>Coordinate o</w:t>
      </w:r>
      <w:r w:rsidR="00A74765" w:rsidRPr="00B50B09">
        <w:rPr>
          <w:rFonts w:ascii="Calibri" w:hAnsi="Calibri" w:cs="Calibri"/>
          <w:bCs/>
          <w:iCs/>
          <w:sz w:val="24"/>
          <w:szCs w:val="24"/>
        </w:rPr>
        <w:t>nboarding, evaluation, and offboarding processes for all staff</w:t>
      </w:r>
    </w:p>
    <w:p w14:paraId="3013A781" w14:textId="14A5B9E3" w:rsidR="00E37C92" w:rsidRPr="00B50B09" w:rsidRDefault="006B4E12" w:rsidP="00DB6BBE">
      <w:pPr>
        <w:pStyle w:val="ListParagraph"/>
        <w:numPr>
          <w:ilvl w:val="0"/>
          <w:numId w:val="20"/>
        </w:numPr>
        <w:rPr>
          <w:rFonts w:ascii="Calibri" w:hAnsi="Calibri" w:cs="Calibri"/>
          <w:bCs/>
          <w:iCs/>
          <w:sz w:val="24"/>
          <w:szCs w:val="24"/>
        </w:rPr>
      </w:pPr>
      <w:r>
        <w:rPr>
          <w:rFonts w:ascii="Calibri" w:hAnsi="Calibri" w:cs="Calibri"/>
          <w:bCs/>
          <w:iCs/>
          <w:sz w:val="24"/>
          <w:szCs w:val="24"/>
        </w:rPr>
        <w:t xml:space="preserve">Approve </w:t>
      </w:r>
      <w:r w:rsidR="00831230" w:rsidRPr="00B50B09">
        <w:rPr>
          <w:rFonts w:ascii="Calibri" w:hAnsi="Calibri" w:cs="Calibri"/>
          <w:bCs/>
          <w:iCs/>
          <w:sz w:val="24"/>
          <w:szCs w:val="24"/>
        </w:rPr>
        <w:t>Independent Contractor Agreements</w:t>
      </w:r>
    </w:p>
    <w:p w14:paraId="3EF3F0BE" w14:textId="4D0C4741" w:rsidR="00A74765" w:rsidRPr="00B50B09" w:rsidRDefault="006B4E12" w:rsidP="00DB6BBE">
      <w:pPr>
        <w:pStyle w:val="ListParagraph"/>
        <w:numPr>
          <w:ilvl w:val="0"/>
          <w:numId w:val="20"/>
        </w:numPr>
        <w:rPr>
          <w:rFonts w:ascii="Calibri" w:hAnsi="Calibri" w:cs="Calibri"/>
          <w:bCs/>
          <w:iCs/>
          <w:sz w:val="24"/>
          <w:szCs w:val="24"/>
        </w:rPr>
      </w:pPr>
      <w:r>
        <w:rPr>
          <w:rFonts w:ascii="Calibri" w:hAnsi="Calibri" w:cs="Calibri"/>
          <w:bCs/>
          <w:iCs/>
          <w:sz w:val="24"/>
          <w:szCs w:val="24"/>
        </w:rPr>
        <w:t xml:space="preserve">Write </w:t>
      </w:r>
      <w:r w:rsidR="00A21F63">
        <w:rPr>
          <w:rFonts w:ascii="Calibri" w:hAnsi="Calibri" w:cs="Calibri"/>
          <w:bCs/>
          <w:iCs/>
          <w:sz w:val="24"/>
          <w:szCs w:val="24"/>
        </w:rPr>
        <w:t>j</w:t>
      </w:r>
      <w:r w:rsidR="00A74765" w:rsidRPr="00B50B09">
        <w:rPr>
          <w:rFonts w:ascii="Calibri" w:hAnsi="Calibri" w:cs="Calibri"/>
          <w:bCs/>
          <w:iCs/>
          <w:sz w:val="24"/>
          <w:szCs w:val="24"/>
        </w:rPr>
        <w:t>ob descriptions</w:t>
      </w:r>
    </w:p>
    <w:p w14:paraId="2F837536" w14:textId="6B16624D" w:rsidR="00A74765" w:rsidRPr="00B50B09" w:rsidRDefault="006B4E12" w:rsidP="00DB6BBE">
      <w:pPr>
        <w:pStyle w:val="ListParagraph"/>
        <w:numPr>
          <w:ilvl w:val="0"/>
          <w:numId w:val="20"/>
        </w:numPr>
        <w:rPr>
          <w:rFonts w:ascii="Calibri" w:hAnsi="Calibri" w:cs="Calibri"/>
          <w:bCs/>
          <w:iCs/>
          <w:sz w:val="24"/>
          <w:szCs w:val="24"/>
        </w:rPr>
      </w:pPr>
      <w:r>
        <w:rPr>
          <w:rFonts w:ascii="Calibri" w:hAnsi="Calibri" w:cs="Calibri"/>
          <w:bCs/>
          <w:iCs/>
          <w:sz w:val="24"/>
          <w:szCs w:val="24"/>
        </w:rPr>
        <w:t xml:space="preserve">Keep </w:t>
      </w:r>
      <w:r w:rsidR="00A21F63">
        <w:rPr>
          <w:rFonts w:ascii="Calibri" w:hAnsi="Calibri" w:cs="Calibri"/>
          <w:bCs/>
          <w:iCs/>
          <w:sz w:val="24"/>
          <w:szCs w:val="24"/>
        </w:rPr>
        <w:t>p</w:t>
      </w:r>
      <w:r w:rsidR="00A74765" w:rsidRPr="00B50B09">
        <w:rPr>
          <w:rFonts w:ascii="Calibri" w:hAnsi="Calibri" w:cs="Calibri"/>
          <w:bCs/>
          <w:iCs/>
          <w:sz w:val="24"/>
          <w:szCs w:val="24"/>
        </w:rPr>
        <w:t>ersonnel files</w:t>
      </w:r>
    </w:p>
    <w:p w14:paraId="3A2B20A9" w14:textId="646C1702" w:rsidR="000B3C0C" w:rsidRPr="00B50B09" w:rsidRDefault="006B4E12" w:rsidP="00DB6BBE">
      <w:pPr>
        <w:pStyle w:val="ListParagraph"/>
        <w:numPr>
          <w:ilvl w:val="0"/>
          <w:numId w:val="20"/>
        </w:numPr>
        <w:rPr>
          <w:rFonts w:ascii="Calibri" w:hAnsi="Calibri" w:cs="Calibri"/>
          <w:bCs/>
          <w:iCs/>
          <w:sz w:val="24"/>
          <w:szCs w:val="24"/>
        </w:rPr>
      </w:pPr>
      <w:r>
        <w:rPr>
          <w:rFonts w:ascii="Calibri" w:hAnsi="Calibri" w:cs="Calibri"/>
          <w:bCs/>
          <w:iCs/>
          <w:sz w:val="24"/>
          <w:szCs w:val="24"/>
        </w:rPr>
        <w:t>Prepare</w:t>
      </w:r>
      <w:r w:rsidR="000B3C0C" w:rsidRPr="00B50B09">
        <w:rPr>
          <w:rFonts w:ascii="Calibri" w:hAnsi="Calibri" w:cs="Calibri"/>
          <w:bCs/>
          <w:iCs/>
          <w:sz w:val="24"/>
          <w:szCs w:val="24"/>
        </w:rPr>
        <w:t xml:space="preserve"> annual compensation and benefit statements for staff</w:t>
      </w:r>
    </w:p>
    <w:p w14:paraId="70F3099E" w14:textId="21BB9D11" w:rsidR="00E37C92" w:rsidRPr="00B50B09" w:rsidRDefault="006B4E12" w:rsidP="00DB6BBE">
      <w:pPr>
        <w:pStyle w:val="ListParagraph"/>
        <w:numPr>
          <w:ilvl w:val="0"/>
          <w:numId w:val="20"/>
        </w:numPr>
        <w:rPr>
          <w:rFonts w:ascii="Calibri" w:hAnsi="Calibri" w:cs="Calibri"/>
          <w:bCs/>
          <w:iCs/>
          <w:sz w:val="24"/>
          <w:szCs w:val="24"/>
        </w:rPr>
      </w:pPr>
      <w:r>
        <w:rPr>
          <w:rFonts w:ascii="Calibri" w:hAnsi="Calibri" w:cs="Calibri"/>
          <w:bCs/>
          <w:iCs/>
          <w:sz w:val="24"/>
          <w:szCs w:val="24"/>
        </w:rPr>
        <w:t>Manage b</w:t>
      </w:r>
      <w:r w:rsidR="00E37C92" w:rsidRPr="00B50B09">
        <w:rPr>
          <w:rFonts w:ascii="Calibri" w:hAnsi="Calibri" w:cs="Calibri"/>
          <w:bCs/>
          <w:iCs/>
          <w:sz w:val="24"/>
          <w:szCs w:val="24"/>
        </w:rPr>
        <w:t>enefits billing</w:t>
      </w:r>
      <w:r w:rsidR="0048310C" w:rsidRPr="00B50B09">
        <w:rPr>
          <w:rFonts w:ascii="Calibri" w:hAnsi="Calibri" w:cs="Calibri"/>
          <w:bCs/>
          <w:iCs/>
          <w:sz w:val="24"/>
          <w:szCs w:val="24"/>
        </w:rPr>
        <w:t>, enrollment</w:t>
      </w:r>
      <w:r w:rsidR="00F55E34" w:rsidRPr="00B50B09">
        <w:rPr>
          <w:rFonts w:ascii="Calibri" w:hAnsi="Calibri" w:cs="Calibri"/>
          <w:bCs/>
          <w:iCs/>
          <w:sz w:val="24"/>
          <w:szCs w:val="24"/>
        </w:rPr>
        <w:t>, and coverage issues</w:t>
      </w:r>
    </w:p>
    <w:p w14:paraId="2BE258AE" w14:textId="73ED3AF7" w:rsidR="000A062E" w:rsidRPr="00B50B09" w:rsidRDefault="000A062E" w:rsidP="0069608A">
      <w:pPr>
        <w:pStyle w:val="ListParagraph"/>
        <w:numPr>
          <w:ilvl w:val="0"/>
          <w:numId w:val="19"/>
        </w:numPr>
        <w:ind w:left="720"/>
        <w:rPr>
          <w:rFonts w:ascii="Calibri" w:hAnsi="Calibri" w:cs="Calibri"/>
          <w:bCs/>
          <w:iCs/>
          <w:sz w:val="24"/>
          <w:szCs w:val="24"/>
        </w:rPr>
      </w:pPr>
      <w:r w:rsidRPr="00B50B09">
        <w:rPr>
          <w:rFonts w:ascii="Calibri" w:hAnsi="Calibri" w:cs="Calibri"/>
          <w:bCs/>
          <w:iCs/>
          <w:sz w:val="24"/>
          <w:szCs w:val="24"/>
        </w:rPr>
        <w:t xml:space="preserve">Duties which may continue in partnership with Staff Relations </w:t>
      </w:r>
      <w:r w:rsidR="00296FCE" w:rsidRPr="00B50B09">
        <w:rPr>
          <w:rFonts w:ascii="Calibri" w:hAnsi="Calibri" w:cs="Calibri"/>
          <w:bCs/>
          <w:iCs/>
          <w:sz w:val="24"/>
          <w:szCs w:val="24"/>
        </w:rPr>
        <w:t>m</w:t>
      </w:r>
      <w:r w:rsidR="00296FCE">
        <w:rPr>
          <w:rFonts w:ascii="Calibri" w:hAnsi="Calibri" w:cs="Calibri"/>
          <w:bCs/>
          <w:iCs/>
          <w:sz w:val="24"/>
          <w:szCs w:val="24"/>
        </w:rPr>
        <w:t>ight</w:t>
      </w:r>
      <w:r w:rsidR="00296FCE" w:rsidRPr="00B50B09">
        <w:rPr>
          <w:rFonts w:ascii="Calibri" w:hAnsi="Calibri" w:cs="Calibri"/>
          <w:bCs/>
          <w:iCs/>
          <w:sz w:val="24"/>
          <w:szCs w:val="24"/>
        </w:rPr>
        <w:t xml:space="preserve"> </w:t>
      </w:r>
      <w:r w:rsidRPr="00B50B09">
        <w:rPr>
          <w:rFonts w:ascii="Calibri" w:hAnsi="Calibri" w:cs="Calibri"/>
          <w:bCs/>
          <w:iCs/>
          <w:sz w:val="24"/>
          <w:szCs w:val="24"/>
        </w:rPr>
        <w:t>include:</w:t>
      </w:r>
    </w:p>
    <w:p w14:paraId="66F64C4D" w14:textId="57D62298" w:rsidR="00456E78" w:rsidRPr="00B50B09" w:rsidRDefault="00456E78" w:rsidP="00DB6BBE">
      <w:pPr>
        <w:pStyle w:val="ListParagraph"/>
        <w:numPr>
          <w:ilvl w:val="0"/>
          <w:numId w:val="21"/>
        </w:numPr>
        <w:rPr>
          <w:rFonts w:ascii="Calibri" w:hAnsi="Calibri" w:cs="Calibri"/>
          <w:bCs/>
          <w:iCs/>
          <w:sz w:val="24"/>
          <w:szCs w:val="24"/>
        </w:rPr>
      </w:pPr>
      <w:r w:rsidRPr="00B50B09">
        <w:rPr>
          <w:rFonts w:ascii="Calibri" w:hAnsi="Calibri" w:cs="Calibri"/>
          <w:bCs/>
          <w:iCs/>
          <w:sz w:val="24"/>
          <w:szCs w:val="24"/>
        </w:rPr>
        <w:t xml:space="preserve">Establish Staff Relations budget </w:t>
      </w:r>
    </w:p>
    <w:p w14:paraId="0AA5BFCE" w14:textId="4CFA05D9" w:rsidR="000F5996" w:rsidRPr="00B50B09" w:rsidRDefault="006B4E12" w:rsidP="00DB6BBE">
      <w:pPr>
        <w:pStyle w:val="ListParagraph"/>
        <w:numPr>
          <w:ilvl w:val="0"/>
          <w:numId w:val="21"/>
        </w:numPr>
        <w:rPr>
          <w:rFonts w:ascii="Calibri" w:hAnsi="Calibri" w:cs="Calibri"/>
          <w:bCs/>
          <w:iCs/>
          <w:sz w:val="24"/>
          <w:szCs w:val="24"/>
        </w:rPr>
      </w:pPr>
      <w:r>
        <w:rPr>
          <w:rFonts w:ascii="Calibri" w:hAnsi="Calibri" w:cs="Calibri"/>
          <w:bCs/>
          <w:iCs/>
          <w:sz w:val="24"/>
          <w:szCs w:val="24"/>
        </w:rPr>
        <w:t>Maintain and update</w:t>
      </w:r>
      <w:r w:rsidR="00597C08" w:rsidRPr="00B50B09">
        <w:rPr>
          <w:rFonts w:ascii="Calibri" w:hAnsi="Calibri" w:cs="Calibri"/>
          <w:bCs/>
          <w:iCs/>
          <w:sz w:val="24"/>
          <w:szCs w:val="24"/>
        </w:rPr>
        <w:t xml:space="preserve"> staff</w:t>
      </w:r>
      <w:r w:rsidR="000F5996" w:rsidRPr="00B50B09">
        <w:rPr>
          <w:rFonts w:ascii="Calibri" w:hAnsi="Calibri" w:cs="Calibri"/>
          <w:bCs/>
          <w:iCs/>
          <w:sz w:val="24"/>
          <w:szCs w:val="24"/>
        </w:rPr>
        <w:t xml:space="preserve"> policy handbook</w:t>
      </w:r>
    </w:p>
    <w:p w14:paraId="61D88C6C" w14:textId="02190FAE" w:rsidR="00A22ABC" w:rsidRPr="00B50B09" w:rsidRDefault="008F50C5" w:rsidP="00DB6BBE">
      <w:pPr>
        <w:pStyle w:val="ListParagraph"/>
        <w:numPr>
          <w:ilvl w:val="0"/>
          <w:numId w:val="21"/>
        </w:numPr>
        <w:rPr>
          <w:rFonts w:ascii="Calibri" w:hAnsi="Calibri" w:cs="Calibri"/>
          <w:bCs/>
          <w:iCs/>
          <w:sz w:val="24"/>
          <w:szCs w:val="24"/>
        </w:rPr>
      </w:pPr>
      <w:r>
        <w:rPr>
          <w:rFonts w:ascii="Calibri" w:hAnsi="Calibri" w:cs="Calibri"/>
          <w:bCs/>
          <w:iCs/>
          <w:sz w:val="24"/>
          <w:szCs w:val="24"/>
        </w:rPr>
        <w:t>Manage</w:t>
      </w:r>
      <w:r w:rsidR="006B4E12">
        <w:rPr>
          <w:rFonts w:ascii="Calibri" w:hAnsi="Calibri" w:cs="Calibri"/>
          <w:bCs/>
          <w:iCs/>
          <w:sz w:val="24"/>
          <w:szCs w:val="24"/>
        </w:rPr>
        <w:t xml:space="preserve"> a</w:t>
      </w:r>
      <w:r w:rsidR="00A22ABC" w:rsidRPr="00B50B09">
        <w:rPr>
          <w:rFonts w:ascii="Calibri" w:hAnsi="Calibri" w:cs="Calibri"/>
          <w:bCs/>
          <w:iCs/>
          <w:sz w:val="24"/>
          <w:szCs w:val="24"/>
        </w:rPr>
        <w:t xml:space="preserve">nnual </w:t>
      </w:r>
      <w:r w:rsidR="0048310C" w:rsidRPr="00B50B09">
        <w:rPr>
          <w:rFonts w:ascii="Calibri" w:hAnsi="Calibri" w:cs="Calibri"/>
          <w:bCs/>
          <w:iCs/>
          <w:sz w:val="24"/>
          <w:szCs w:val="24"/>
        </w:rPr>
        <w:t xml:space="preserve">benefits </w:t>
      </w:r>
      <w:r w:rsidR="00A22ABC" w:rsidRPr="00B50B09">
        <w:rPr>
          <w:rFonts w:ascii="Calibri" w:hAnsi="Calibri" w:cs="Calibri"/>
          <w:bCs/>
          <w:iCs/>
          <w:sz w:val="24"/>
          <w:szCs w:val="24"/>
        </w:rPr>
        <w:t>open enrollment</w:t>
      </w:r>
      <w:r w:rsidR="00F55E34" w:rsidRPr="00B50B09">
        <w:rPr>
          <w:rFonts w:ascii="Calibri" w:hAnsi="Calibri" w:cs="Calibri"/>
          <w:bCs/>
          <w:iCs/>
          <w:sz w:val="24"/>
          <w:szCs w:val="24"/>
        </w:rPr>
        <w:t xml:space="preserve"> and determi</w:t>
      </w:r>
      <w:r w:rsidR="006B4E12">
        <w:rPr>
          <w:rFonts w:ascii="Calibri" w:hAnsi="Calibri" w:cs="Calibri"/>
          <w:bCs/>
          <w:iCs/>
          <w:sz w:val="24"/>
          <w:szCs w:val="24"/>
        </w:rPr>
        <w:t>ne</w:t>
      </w:r>
      <w:r w:rsidR="00F55E34" w:rsidRPr="00B50B09">
        <w:rPr>
          <w:rFonts w:ascii="Calibri" w:hAnsi="Calibri" w:cs="Calibri"/>
          <w:bCs/>
          <w:iCs/>
          <w:sz w:val="24"/>
          <w:szCs w:val="24"/>
        </w:rPr>
        <w:t xml:space="preserve"> plans to be offered, cost-sharing, or other </w:t>
      </w:r>
      <w:r w:rsidR="00277548" w:rsidRPr="00B50B09">
        <w:rPr>
          <w:rFonts w:ascii="Calibri" w:hAnsi="Calibri" w:cs="Calibri"/>
          <w:bCs/>
          <w:iCs/>
          <w:sz w:val="24"/>
          <w:szCs w:val="24"/>
        </w:rPr>
        <w:t>options</w:t>
      </w:r>
    </w:p>
    <w:p w14:paraId="336DBEE4" w14:textId="18467415" w:rsidR="0025633C" w:rsidRPr="00B50B09" w:rsidRDefault="006B4E12" w:rsidP="00DB6BBE">
      <w:pPr>
        <w:pStyle w:val="ListParagraph"/>
        <w:numPr>
          <w:ilvl w:val="0"/>
          <w:numId w:val="21"/>
        </w:numPr>
        <w:rPr>
          <w:rFonts w:ascii="Calibri" w:hAnsi="Calibri" w:cs="Calibri"/>
          <w:bCs/>
          <w:iCs/>
          <w:sz w:val="24"/>
          <w:szCs w:val="24"/>
        </w:rPr>
      </w:pPr>
      <w:r>
        <w:rPr>
          <w:rFonts w:ascii="Calibri" w:hAnsi="Calibri" w:cs="Calibri"/>
          <w:bCs/>
          <w:iCs/>
          <w:sz w:val="24"/>
          <w:szCs w:val="24"/>
        </w:rPr>
        <w:t>Lead s</w:t>
      </w:r>
      <w:r w:rsidR="0025633C" w:rsidRPr="00B50B09">
        <w:rPr>
          <w:rFonts w:ascii="Calibri" w:hAnsi="Calibri" w:cs="Calibri"/>
          <w:bCs/>
          <w:iCs/>
          <w:sz w:val="24"/>
          <w:szCs w:val="24"/>
        </w:rPr>
        <w:t>pecial projects</w:t>
      </w:r>
      <w:r w:rsidR="00B33CF5" w:rsidRPr="00B50B09">
        <w:rPr>
          <w:rFonts w:ascii="Calibri" w:hAnsi="Calibri" w:cs="Calibri"/>
          <w:bCs/>
          <w:iCs/>
          <w:sz w:val="24"/>
          <w:szCs w:val="24"/>
        </w:rPr>
        <w:t xml:space="preserve"> (e.g. </w:t>
      </w:r>
      <w:r w:rsidR="002A1DD1" w:rsidRPr="00B50B09">
        <w:rPr>
          <w:rFonts w:ascii="Calibri" w:hAnsi="Calibri" w:cs="Calibri"/>
          <w:bCs/>
          <w:iCs/>
          <w:sz w:val="24"/>
          <w:szCs w:val="24"/>
        </w:rPr>
        <w:t>evaluation of payroll and time-tracking system)</w:t>
      </w:r>
    </w:p>
    <w:p w14:paraId="6A4174D1" w14:textId="6AAFD2F3" w:rsidR="00A51FD2" w:rsidRPr="00B50B09" w:rsidRDefault="006B4E12" w:rsidP="00DB6BBE">
      <w:pPr>
        <w:pStyle w:val="ListParagraph"/>
        <w:numPr>
          <w:ilvl w:val="0"/>
          <w:numId w:val="21"/>
        </w:numPr>
        <w:rPr>
          <w:rFonts w:ascii="Calibri" w:hAnsi="Calibri" w:cs="Calibri"/>
          <w:bCs/>
          <w:iCs/>
          <w:sz w:val="24"/>
          <w:szCs w:val="24"/>
        </w:rPr>
      </w:pPr>
      <w:r w:rsidRPr="00B50B09">
        <w:rPr>
          <w:rFonts w:ascii="Calibri" w:hAnsi="Calibri" w:cs="Calibri"/>
          <w:bCs/>
          <w:iCs/>
          <w:sz w:val="24"/>
          <w:szCs w:val="24"/>
        </w:rPr>
        <w:t>Evaluat</w:t>
      </w:r>
      <w:r>
        <w:rPr>
          <w:rFonts w:ascii="Calibri" w:hAnsi="Calibri" w:cs="Calibri"/>
          <w:bCs/>
          <w:iCs/>
          <w:sz w:val="24"/>
          <w:szCs w:val="24"/>
        </w:rPr>
        <w:t>e</w:t>
      </w:r>
      <w:r w:rsidRPr="00B50B09">
        <w:rPr>
          <w:rFonts w:ascii="Calibri" w:hAnsi="Calibri" w:cs="Calibri"/>
          <w:bCs/>
          <w:iCs/>
          <w:sz w:val="24"/>
          <w:szCs w:val="24"/>
        </w:rPr>
        <w:t xml:space="preserve"> </w:t>
      </w:r>
      <w:r w:rsidR="00A51FD2" w:rsidRPr="00B50B09">
        <w:rPr>
          <w:rFonts w:ascii="Calibri" w:hAnsi="Calibri" w:cs="Calibri"/>
          <w:bCs/>
          <w:iCs/>
          <w:sz w:val="24"/>
          <w:szCs w:val="24"/>
        </w:rPr>
        <w:t>appropriate compensation levels for staff positions</w:t>
      </w:r>
    </w:p>
    <w:p w14:paraId="0E64EAC0" w14:textId="1980723A" w:rsidR="005C136A" w:rsidRPr="00B50B09" w:rsidRDefault="007F1113" w:rsidP="00DB6BBE">
      <w:pPr>
        <w:pStyle w:val="ListParagraph"/>
        <w:numPr>
          <w:ilvl w:val="0"/>
          <w:numId w:val="21"/>
        </w:numPr>
        <w:rPr>
          <w:rFonts w:ascii="Calibri" w:hAnsi="Calibri" w:cs="Calibri"/>
          <w:bCs/>
          <w:iCs/>
          <w:sz w:val="24"/>
          <w:szCs w:val="24"/>
        </w:rPr>
      </w:pPr>
      <w:r>
        <w:rPr>
          <w:rFonts w:ascii="Calibri" w:hAnsi="Calibri" w:cs="Calibri"/>
          <w:bCs/>
          <w:iCs/>
          <w:sz w:val="24"/>
          <w:szCs w:val="24"/>
        </w:rPr>
        <w:t>Participate in planning</w:t>
      </w:r>
      <w:r w:rsidR="00431A48">
        <w:rPr>
          <w:rFonts w:ascii="Calibri" w:hAnsi="Calibri" w:cs="Calibri"/>
          <w:bCs/>
          <w:iCs/>
          <w:sz w:val="24"/>
          <w:szCs w:val="24"/>
        </w:rPr>
        <w:t xml:space="preserve"> </w:t>
      </w:r>
      <w:r w:rsidR="006B4E12">
        <w:rPr>
          <w:rFonts w:ascii="Calibri" w:hAnsi="Calibri" w:cs="Calibri"/>
          <w:bCs/>
          <w:iCs/>
          <w:sz w:val="24"/>
          <w:szCs w:val="24"/>
        </w:rPr>
        <w:t>s</w:t>
      </w:r>
      <w:r w:rsidR="006B4E12" w:rsidRPr="00B50B09">
        <w:rPr>
          <w:rFonts w:ascii="Calibri" w:hAnsi="Calibri" w:cs="Calibri"/>
          <w:bCs/>
          <w:iCs/>
          <w:sz w:val="24"/>
          <w:szCs w:val="24"/>
        </w:rPr>
        <w:t xml:space="preserve">taff </w:t>
      </w:r>
      <w:r w:rsidR="005C136A" w:rsidRPr="00B50B09">
        <w:rPr>
          <w:rFonts w:ascii="Calibri" w:hAnsi="Calibri" w:cs="Calibri"/>
          <w:bCs/>
          <w:iCs/>
          <w:sz w:val="24"/>
          <w:szCs w:val="24"/>
        </w:rPr>
        <w:t xml:space="preserve">celebrations (e.g. major service </w:t>
      </w:r>
      <w:r w:rsidR="0026785C" w:rsidRPr="00B50B09">
        <w:rPr>
          <w:rFonts w:ascii="Calibri" w:hAnsi="Calibri" w:cs="Calibri"/>
          <w:bCs/>
          <w:iCs/>
          <w:sz w:val="24"/>
          <w:szCs w:val="24"/>
        </w:rPr>
        <w:t>anniversaries</w:t>
      </w:r>
      <w:r w:rsidR="005C136A" w:rsidRPr="00B50B09">
        <w:rPr>
          <w:rFonts w:ascii="Calibri" w:hAnsi="Calibri" w:cs="Calibri"/>
          <w:bCs/>
          <w:iCs/>
          <w:sz w:val="24"/>
          <w:szCs w:val="24"/>
        </w:rPr>
        <w:t>)</w:t>
      </w:r>
      <w:r w:rsidR="0026785C" w:rsidRPr="00B50B09">
        <w:rPr>
          <w:rFonts w:ascii="Calibri" w:hAnsi="Calibri" w:cs="Calibri"/>
          <w:bCs/>
          <w:iCs/>
          <w:sz w:val="24"/>
          <w:szCs w:val="24"/>
        </w:rPr>
        <w:t>, together with Deacon</w:t>
      </w:r>
      <w:r w:rsidR="00AF6EC6" w:rsidRPr="00B50B09">
        <w:rPr>
          <w:rFonts w:ascii="Calibri" w:hAnsi="Calibri" w:cs="Calibri"/>
          <w:bCs/>
          <w:iCs/>
          <w:sz w:val="24"/>
          <w:szCs w:val="24"/>
        </w:rPr>
        <w:t xml:space="preserve"> and </w:t>
      </w:r>
      <w:r w:rsidR="006B4E12">
        <w:rPr>
          <w:rFonts w:ascii="Calibri" w:hAnsi="Calibri" w:cs="Calibri"/>
          <w:bCs/>
          <w:iCs/>
          <w:sz w:val="24"/>
          <w:szCs w:val="24"/>
        </w:rPr>
        <w:t>staff</w:t>
      </w:r>
      <w:r w:rsidR="006B4E12" w:rsidRPr="00B50B09">
        <w:rPr>
          <w:rFonts w:ascii="Calibri" w:hAnsi="Calibri" w:cs="Calibri"/>
          <w:bCs/>
          <w:iCs/>
          <w:sz w:val="24"/>
          <w:szCs w:val="24"/>
        </w:rPr>
        <w:t xml:space="preserve"> </w:t>
      </w:r>
      <w:r w:rsidR="00AF6EC6" w:rsidRPr="00B50B09">
        <w:rPr>
          <w:rFonts w:ascii="Calibri" w:hAnsi="Calibri" w:cs="Calibri"/>
          <w:bCs/>
          <w:iCs/>
          <w:sz w:val="24"/>
          <w:szCs w:val="24"/>
        </w:rPr>
        <w:t>assigned to plan details</w:t>
      </w:r>
    </w:p>
    <w:p w14:paraId="7306C8D5" w14:textId="77777777" w:rsidR="00D87003" w:rsidRPr="00A21F63" w:rsidRDefault="00D87003" w:rsidP="0069608A">
      <w:pPr>
        <w:rPr>
          <w:rFonts w:ascii="Calibri" w:hAnsi="Calibri" w:cs="Calibri"/>
          <w:b/>
          <w:iCs/>
          <w:sz w:val="12"/>
          <w:szCs w:val="12"/>
        </w:rPr>
      </w:pPr>
    </w:p>
    <w:p w14:paraId="2D1E263A" w14:textId="15DA85BE" w:rsidR="00D87003" w:rsidRPr="00656956" w:rsidRDefault="002E2BC9" w:rsidP="00BA4F49">
      <w:pPr>
        <w:jc w:val="center"/>
        <w:rPr>
          <w:b/>
          <w:bCs/>
        </w:rPr>
      </w:pPr>
      <w:r w:rsidRPr="00656956">
        <w:rPr>
          <w:b/>
          <w:bCs/>
        </w:rPr>
        <w:t xml:space="preserve">STAFF </w:t>
      </w:r>
      <w:r w:rsidR="00AA4499" w:rsidRPr="00656956">
        <w:rPr>
          <w:b/>
          <w:bCs/>
        </w:rPr>
        <w:t>LEADERSHIP FUNCTIONS</w:t>
      </w:r>
    </w:p>
    <w:p w14:paraId="4F5AE3B7" w14:textId="77777777" w:rsidR="008C48D6" w:rsidRPr="00A21F63" w:rsidRDefault="008C48D6" w:rsidP="00A21F63">
      <w:pPr>
        <w:jc w:val="center"/>
        <w:rPr>
          <w:rFonts w:ascii="Calibri" w:hAnsi="Calibri" w:cs="Calibri"/>
          <w:b/>
          <w:iCs/>
          <w:sz w:val="8"/>
          <w:szCs w:val="8"/>
        </w:rPr>
      </w:pPr>
    </w:p>
    <w:p w14:paraId="3C149BDE" w14:textId="45E7CED3" w:rsidR="00FE41D5" w:rsidRDefault="00FE41D5" w:rsidP="00FE41D5">
      <w:pPr>
        <w:pStyle w:val="ListParagraph"/>
        <w:numPr>
          <w:ilvl w:val="0"/>
          <w:numId w:val="17"/>
        </w:numPr>
        <w:ind w:left="360"/>
        <w:rPr>
          <w:rFonts w:ascii="Calibri" w:hAnsi="Calibri" w:cs="Calibri"/>
          <w:bCs/>
          <w:iCs/>
          <w:sz w:val="24"/>
          <w:szCs w:val="24"/>
        </w:rPr>
      </w:pPr>
      <w:r w:rsidRPr="00B50B09">
        <w:rPr>
          <w:rFonts w:ascii="Calibri" w:hAnsi="Calibri" w:cs="Calibri"/>
          <w:bCs/>
          <w:iCs/>
          <w:sz w:val="24"/>
          <w:szCs w:val="24"/>
        </w:rPr>
        <w:t>Supervise</w:t>
      </w:r>
      <w:r w:rsidR="00FC5639" w:rsidRPr="00B50B09">
        <w:rPr>
          <w:rFonts w:ascii="Calibri" w:hAnsi="Calibri" w:cs="Calibri"/>
          <w:bCs/>
          <w:iCs/>
          <w:sz w:val="24"/>
          <w:szCs w:val="24"/>
        </w:rPr>
        <w:t xml:space="preserve"> </w:t>
      </w:r>
      <w:r w:rsidRPr="00B50B09">
        <w:rPr>
          <w:rFonts w:ascii="Calibri" w:hAnsi="Calibri" w:cs="Calibri"/>
          <w:bCs/>
          <w:iCs/>
          <w:sz w:val="24"/>
          <w:szCs w:val="24"/>
        </w:rPr>
        <w:t>administrative</w:t>
      </w:r>
      <w:r w:rsidR="00002511" w:rsidRPr="00B50B09">
        <w:rPr>
          <w:rFonts w:ascii="Calibri" w:hAnsi="Calibri" w:cs="Calibri"/>
          <w:bCs/>
          <w:iCs/>
          <w:sz w:val="24"/>
          <w:szCs w:val="24"/>
        </w:rPr>
        <w:t xml:space="preserve"> and operational </w:t>
      </w:r>
      <w:r w:rsidRPr="00B50B09">
        <w:rPr>
          <w:rFonts w:ascii="Calibri" w:hAnsi="Calibri" w:cs="Calibri"/>
          <w:bCs/>
          <w:iCs/>
          <w:sz w:val="24"/>
          <w:szCs w:val="24"/>
        </w:rPr>
        <w:t>staff</w:t>
      </w:r>
      <w:r w:rsidR="00D5696D" w:rsidRPr="00B50B09">
        <w:rPr>
          <w:rFonts w:ascii="Calibri" w:hAnsi="Calibri" w:cs="Calibri"/>
          <w:bCs/>
          <w:iCs/>
          <w:sz w:val="24"/>
          <w:szCs w:val="24"/>
        </w:rPr>
        <w:t>; meet with them regularly</w:t>
      </w:r>
      <w:r w:rsidR="00002511" w:rsidRPr="00B50B09">
        <w:rPr>
          <w:rFonts w:ascii="Calibri" w:hAnsi="Calibri" w:cs="Calibri"/>
          <w:bCs/>
          <w:iCs/>
          <w:sz w:val="24"/>
          <w:szCs w:val="24"/>
        </w:rPr>
        <w:t>, offer guidance,</w:t>
      </w:r>
      <w:r w:rsidR="00D5696D" w:rsidRPr="00B50B09">
        <w:rPr>
          <w:rFonts w:ascii="Calibri" w:hAnsi="Calibri" w:cs="Calibri"/>
          <w:bCs/>
          <w:iCs/>
          <w:sz w:val="24"/>
          <w:szCs w:val="24"/>
        </w:rPr>
        <w:t xml:space="preserve"> and provide writ</w:t>
      </w:r>
      <w:r w:rsidR="00DD28BF" w:rsidRPr="00B50B09">
        <w:rPr>
          <w:rFonts w:ascii="Calibri" w:hAnsi="Calibri" w:cs="Calibri"/>
          <w:bCs/>
          <w:iCs/>
          <w:sz w:val="24"/>
          <w:szCs w:val="24"/>
        </w:rPr>
        <w:t>ten performance evaluations</w:t>
      </w:r>
    </w:p>
    <w:p w14:paraId="0CEC91B1" w14:textId="2B78C19A" w:rsidR="00431A48" w:rsidRPr="00B50B09" w:rsidRDefault="00431A48" w:rsidP="00FE41D5">
      <w:pPr>
        <w:pStyle w:val="ListParagraph"/>
        <w:numPr>
          <w:ilvl w:val="0"/>
          <w:numId w:val="17"/>
        </w:numPr>
        <w:ind w:left="360"/>
        <w:rPr>
          <w:rFonts w:ascii="Calibri" w:hAnsi="Calibri" w:cs="Calibri"/>
          <w:bCs/>
          <w:iCs/>
          <w:sz w:val="24"/>
          <w:szCs w:val="24"/>
        </w:rPr>
      </w:pPr>
      <w:r>
        <w:rPr>
          <w:rFonts w:ascii="Calibri" w:hAnsi="Calibri" w:cs="Calibri"/>
          <w:bCs/>
          <w:iCs/>
          <w:sz w:val="24"/>
          <w:szCs w:val="24"/>
        </w:rPr>
        <w:t>Apprise Senior Pastor of key issues, needs, and information</w:t>
      </w:r>
    </w:p>
    <w:p w14:paraId="5A10F02B" w14:textId="3529230F" w:rsidR="00FE41D5" w:rsidRPr="00B50B09" w:rsidRDefault="00002511" w:rsidP="00FE41D5">
      <w:pPr>
        <w:pStyle w:val="ListParagraph"/>
        <w:numPr>
          <w:ilvl w:val="0"/>
          <w:numId w:val="17"/>
        </w:numPr>
        <w:ind w:left="360"/>
        <w:rPr>
          <w:rFonts w:ascii="Calibri" w:hAnsi="Calibri" w:cs="Calibri"/>
          <w:bCs/>
          <w:iCs/>
          <w:sz w:val="24"/>
          <w:szCs w:val="24"/>
        </w:rPr>
      </w:pPr>
      <w:r w:rsidRPr="00B50B09">
        <w:rPr>
          <w:rFonts w:ascii="Calibri" w:hAnsi="Calibri" w:cs="Calibri"/>
          <w:bCs/>
          <w:iCs/>
          <w:sz w:val="24"/>
          <w:szCs w:val="24"/>
        </w:rPr>
        <w:t>Ensure a</w:t>
      </w:r>
      <w:r w:rsidR="00D504CE" w:rsidRPr="00B50B09">
        <w:rPr>
          <w:rFonts w:ascii="Calibri" w:hAnsi="Calibri" w:cs="Calibri"/>
          <w:bCs/>
          <w:iCs/>
          <w:sz w:val="24"/>
          <w:szCs w:val="24"/>
        </w:rPr>
        <w:t>dministrative</w:t>
      </w:r>
      <w:r w:rsidR="00DF12F5" w:rsidRPr="00B50B09">
        <w:rPr>
          <w:rFonts w:ascii="Calibri" w:hAnsi="Calibri" w:cs="Calibri"/>
          <w:bCs/>
          <w:iCs/>
          <w:sz w:val="24"/>
          <w:szCs w:val="24"/>
        </w:rPr>
        <w:t xml:space="preserve"> and operational </w:t>
      </w:r>
      <w:r w:rsidR="00D504CE" w:rsidRPr="00B50B09">
        <w:rPr>
          <w:rFonts w:ascii="Calibri" w:hAnsi="Calibri" w:cs="Calibri"/>
          <w:bCs/>
          <w:iCs/>
          <w:sz w:val="24"/>
          <w:szCs w:val="24"/>
        </w:rPr>
        <w:t>staff development</w:t>
      </w:r>
      <w:r w:rsidRPr="00B50B09">
        <w:rPr>
          <w:rFonts w:ascii="Calibri" w:hAnsi="Calibri" w:cs="Calibri"/>
          <w:bCs/>
          <w:iCs/>
          <w:sz w:val="24"/>
          <w:szCs w:val="24"/>
        </w:rPr>
        <w:t xml:space="preserve"> as needed for success</w:t>
      </w:r>
    </w:p>
    <w:p w14:paraId="42F5948F" w14:textId="1CE00A5F" w:rsidR="00401E9C" w:rsidRPr="00B50B09" w:rsidRDefault="00036F81" w:rsidP="00CE3946">
      <w:pPr>
        <w:pStyle w:val="ListParagraph"/>
        <w:numPr>
          <w:ilvl w:val="0"/>
          <w:numId w:val="17"/>
        </w:numPr>
        <w:ind w:left="360"/>
        <w:rPr>
          <w:rFonts w:ascii="Calibri" w:hAnsi="Calibri" w:cs="Calibri"/>
          <w:bCs/>
          <w:iCs/>
          <w:sz w:val="24"/>
          <w:szCs w:val="24"/>
        </w:rPr>
      </w:pPr>
      <w:r w:rsidRPr="00B50B09">
        <w:rPr>
          <w:rFonts w:ascii="Calibri" w:hAnsi="Calibri" w:cs="Calibri"/>
          <w:bCs/>
          <w:iCs/>
          <w:sz w:val="24"/>
          <w:szCs w:val="24"/>
        </w:rPr>
        <w:t>Collaborate with S</w:t>
      </w:r>
      <w:r w:rsidR="00FC5639" w:rsidRPr="00B50B09">
        <w:rPr>
          <w:rFonts w:ascii="Calibri" w:hAnsi="Calibri" w:cs="Calibri"/>
          <w:bCs/>
          <w:iCs/>
          <w:sz w:val="24"/>
          <w:szCs w:val="24"/>
        </w:rPr>
        <w:t>R</w:t>
      </w:r>
      <w:r w:rsidRPr="00B50B09">
        <w:rPr>
          <w:rFonts w:ascii="Calibri" w:hAnsi="Calibri" w:cs="Calibri"/>
          <w:bCs/>
          <w:iCs/>
          <w:sz w:val="24"/>
          <w:szCs w:val="24"/>
        </w:rPr>
        <w:t xml:space="preserve"> Deacon on staffing matters</w:t>
      </w:r>
    </w:p>
    <w:p w14:paraId="3736EF0F" w14:textId="77777777" w:rsidR="00D87003" w:rsidRPr="00A21F63" w:rsidRDefault="00D87003" w:rsidP="00B06CA1">
      <w:pPr>
        <w:rPr>
          <w:rFonts w:ascii="Calibri" w:hAnsi="Calibri" w:cs="Calibri"/>
          <w:b/>
          <w:iCs/>
          <w:sz w:val="12"/>
          <w:szCs w:val="12"/>
        </w:rPr>
      </w:pPr>
    </w:p>
    <w:p w14:paraId="657E58D4" w14:textId="1B777A81" w:rsidR="00B06CA1" w:rsidRDefault="00B06CA1">
      <w:pPr>
        <w:jc w:val="center"/>
        <w:rPr>
          <w:rFonts w:ascii="Calibri" w:hAnsi="Calibri" w:cs="Calibri"/>
          <w:b/>
          <w:iCs/>
          <w:sz w:val="24"/>
          <w:szCs w:val="24"/>
        </w:rPr>
      </w:pPr>
      <w:r w:rsidRPr="00B50B09">
        <w:rPr>
          <w:rFonts w:ascii="Calibri" w:hAnsi="Calibri" w:cs="Calibri"/>
          <w:b/>
          <w:iCs/>
          <w:sz w:val="24"/>
          <w:szCs w:val="24"/>
        </w:rPr>
        <w:t>STAFF FUNCTIONS</w:t>
      </w:r>
    </w:p>
    <w:p w14:paraId="3B22A29E" w14:textId="77777777" w:rsidR="00B06CA1" w:rsidRPr="00B50B09" w:rsidRDefault="00B06CA1" w:rsidP="00B06CA1">
      <w:pPr>
        <w:rPr>
          <w:rFonts w:ascii="Calibri" w:hAnsi="Calibri" w:cs="Calibri"/>
          <w:b/>
          <w:i/>
          <w:sz w:val="4"/>
          <w:szCs w:val="4"/>
        </w:rPr>
      </w:pPr>
    </w:p>
    <w:p w14:paraId="217326E6" w14:textId="7F0EAF2E" w:rsidR="00F1612B" w:rsidRPr="00B50B09" w:rsidRDefault="00B02F13" w:rsidP="00B06CA1">
      <w:pPr>
        <w:pStyle w:val="ListParagraph"/>
        <w:numPr>
          <w:ilvl w:val="0"/>
          <w:numId w:val="3"/>
        </w:numPr>
        <w:ind w:left="360"/>
        <w:rPr>
          <w:rFonts w:ascii="Calibri" w:hAnsi="Calibri" w:cs="Calibri"/>
          <w:sz w:val="24"/>
          <w:szCs w:val="24"/>
        </w:rPr>
      </w:pPr>
      <w:r w:rsidRPr="00B50B09">
        <w:rPr>
          <w:rFonts w:ascii="Calibri" w:hAnsi="Calibri" w:cs="Calibri"/>
          <w:sz w:val="24"/>
          <w:szCs w:val="24"/>
        </w:rPr>
        <w:t>Effectively use all forms of communication, including i</w:t>
      </w:r>
      <w:r w:rsidR="00FC5639" w:rsidRPr="00B50B09">
        <w:rPr>
          <w:rFonts w:ascii="Calibri" w:hAnsi="Calibri" w:cs="Calibri"/>
          <w:sz w:val="24"/>
          <w:szCs w:val="24"/>
        </w:rPr>
        <w:t>n-</w:t>
      </w:r>
      <w:r w:rsidRPr="00B50B09">
        <w:rPr>
          <w:rFonts w:ascii="Calibri" w:hAnsi="Calibri" w:cs="Calibri"/>
          <w:sz w:val="24"/>
          <w:szCs w:val="24"/>
        </w:rPr>
        <w:t xml:space="preserve">person, </w:t>
      </w:r>
      <w:r w:rsidR="007C3F98" w:rsidRPr="00B50B09">
        <w:rPr>
          <w:rFonts w:ascii="Calibri" w:hAnsi="Calibri" w:cs="Calibri"/>
          <w:sz w:val="24"/>
          <w:szCs w:val="24"/>
        </w:rPr>
        <w:t xml:space="preserve">oral and written, </w:t>
      </w:r>
      <w:r w:rsidRPr="00B50B09">
        <w:rPr>
          <w:rFonts w:ascii="Calibri" w:hAnsi="Calibri" w:cs="Calibri"/>
          <w:sz w:val="24"/>
          <w:szCs w:val="24"/>
        </w:rPr>
        <w:t>digital and print</w:t>
      </w:r>
    </w:p>
    <w:p w14:paraId="0B8BA08F" w14:textId="089E5E89" w:rsidR="00792358" w:rsidRPr="00B50B09" w:rsidRDefault="00895EC9" w:rsidP="00B06CA1">
      <w:pPr>
        <w:pStyle w:val="ListParagraph"/>
        <w:numPr>
          <w:ilvl w:val="0"/>
          <w:numId w:val="3"/>
        </w:numPr>
        <w:ind w:left="360"/>
        <w:rPr>
          <w:rFonts w:ascii="Calibri" w:hAnsi="Calibri" w:cs="Calibri"/>
          <w:sz w:val="24"/>
          <w:szCs w:val="24"/>
        </w:rPr>
      </w:pPr>
      <w:r w:rsidRPr="00B50B09">
        <w:rPr>
          <w:rFonts w:ascii="Calibri" w:hAnsi="Calibri" w:cs="Calibri"/>
          <w:sz w:val="24"/>
          <w:szCs w:val="24"/>
        </w:rPr>
        <w:t>Respond</w:t>
      </w:r>
      <w:r w:rsidR="006F7D82" w:rsidRPr="00B50B09">
        <w:rPr>
          <w:rFonts w:ascii="Calibri" w:hAnsi="Calibri" w:cs="Calibri"/>
          <w:sz w:val="24"/>
          <w:szCs w:val="24"/>
        </w:rPr>
        <w:t xml:space="preserve"> timely to all communication, including phone, email, text, </w:t>
      </w:r>
      <w:r w:rsidR="00067ECB" w:rsidRPr="00B50B09">
        <w:rPr>
          <w:rFonts w:ascii="Calibri" w:hAnsi="Calibri" w:cs="Calibri"/>
          <w:sz w:val="24"/>
          <w:szCs w:val="24"/>
        </w:rPr>
        <w:t xml:space="preserve">and </w:t>
      </w:r>
      <w:r w:rsidR="006F7D82" w:rsidRPr="00B50B09">
        <w:rPr>
          <w:rFonts w:ascii="Calibri" w:hAnsi="Calibri" w:cs="Calibri"/>
          <w:sz w:val="24"/>
          <w:szCs w:val="24"/>
        </w:rPr>
        <w:t xml:space="preserve">Slack </w:t>
      </w:r>
    </w:p>
    <w:p w14:paraId="1B06E4C9" w14:textId="28B87DD1" w:rsidR="006D211D" w:rsidRPr="00B50B09" w:rsidRDefault="006D211D" w:rsidP="00B06CA1">
      <w:pPr>
        <w:pStyle w:val="ListParagraph"/>
        <w:numPr>
          <w:ilvl w:val="0"/>
          <w:numId w:val="3"/>
        </w:numPr>
        <w:ind w:left="360"/>
        <w:rPr>
          <w:rFonts w:ascii="Calibri" w:hAnsi="Calibri" w:cs="Calibri"/>
          <w:sz w:val="24"/>
          <w:szCs w:val="24"/>
        </w:rPr>
      </w:pPr>
      <w:r w:rsidRPr="00B50B09">
        <w:rPr>
          <w:rFonts w:ascii="Calibri" w:hAnsi="Calibri" w:cs="Calibri"/>
          <w:sz w:val="24"/>
          <w:szCs w:val="24"/>
        </w:rPr>
        <w:t xml:space="preserve">Support church leadership in </w:t>
      </w:r>
      <w:r w:rsidR="007C3F98" w:rsidRPr="00B50B09">
        <w:rPr>
          <w:rFonts w:ascii="Calibri" w:hAnsi="Calibri" w:cs="Calibri"/>
          <w:sz w:val="24"/>
          <w:szCs w:val="24"/>
        </w:rPr>
        <w:t>short- and long-term</w:t>
      </w:r>
      <w:r w:rsidRPr="00B50B09">
        <w:rPr>
          <w:rFonts w:ascii="Calibri" w:hAnsi="Calibri" w:cs="Calibri"/>
          <w:sz w:val="24"/>
          <w:szCs w:val="24"/>
        </w:rPr>
        <w:t xml:space="preserve"> planning processes</w:t>
      </w:r>
    </w:p>
    <w:p w14:paraId="3AC56CED" w14:textId="0BDC674A" w:rsidR="00B06CA1" w:rsidRPr="00B50B09" w:rsidRDefault="00B06CA1" w:rsidP="00B06CA1">
      <w:pPr>
        <w:pStyle w:val="ListParagraph"/>
        <w:numPr>
          <w:ilvl w:val="0"/>
          <w:numId w:val="3"/>
        </w:numPr>
        <w:ind w:left="360"/>
        <w:rPr>
          <w:rFonts w:ascii="Calibri" w:hAnsi="Calibri" w:cs="Calibri"/>
          <w:sz w:val="24"/>
          <w:szCs w:val="24"/>
        </w:rPr>
      </w:pPr>
      <w:r w:rsidRPr="00B50B09">
        <w:rPr>
          <w:rFonts w:ascii="Calibri" w:hAnsi="Calibri" w:cs="Calibri"/>
          <w:sz w:val="24"/>
          <w:szCs w:val="24"/>
        </w:rPr>
        <w:t>Attend staff meetings and participate in staff development activities as requested</w:t>
      </w:r>
    </w:p>
    <w:p w14:paraId="733A1FC5" w14:textId="6DB2EE62" w:rsidR="00C666C8" w:rsidRPr="00B50B09" w:rsidRDefault="00B06CA1" w:rsidP="00C666C8">
      <w:pPr>
        <w:pStyle w:val="ListParagraph"/>
        <w:numPr>
          <w:ilvl w:val="0"/>
          <w:numId w:val="3"/>
        </w:numPr>
        <w:ind w:left="360"/>
        <w:rPr>
          <w:rFonts w:ascii="Calibri" w:hAnsi="Calibri" w:cs="Calibri"/>
          <w:sz w:val="24"/>
          <w:szCs w:val="24"/>
        </w:rPr>
      </w:pPr>
      <w:r w:rsidRPr="00B50B09">
        <w:rPr>
          <w:rFonts w:ascii="Calibri" w:hAnsi="Calibri" w:cs="Calibri"/>
          <w:sz w:val="24"/>
          <w:szCs w:val="24"/>
        </w:rPr>
        <w:t xml:space="preserve">Attend </w:t>
      </w:r>
      <w:r w:rsidR="006B4E12">
        <w:rPr>
          <w:rFonts w:ascii="Calibri" w:hAnsi="Calibri" w:cs="Calibri"/>
          <w:sz w:val="24"/>
          <w:szCs w:val="24"/>
        </w:rPr>
        <w:t>meetings as requested (</w:t>
      </w:r>
      <w:r w:rsidR="009361E2" w:rsidRPr="00B50B09">
        <w:rPr>
          <w:rFonts w:ascii="Calibri" w:hAnsi="Calibri" w:cs="Calibri"/>
          <w:sz w:val="24"/>
          <w:szCs w:val="24"/>
        </w:rPr>
        <w:t>E</w:t>
      </w:r>
      <w:r w:rsidR="006B4E12">
        <w:rPr>
          <w:rFonts w:ascii="Calibri" w:hAnsi="Calibri" w:cs="Calibri"/>
          <w:sz w:val="24"/>
          <w:szCs w:val="24"/>
        </w:rPr>
        <w:t xml:space="preserve">xecutive </w:t>
      </w:r>
      <w:r w:rsidR="009361E2" w:rsidRPr="00B50B09">
        <w:rPr>
          <w:rFonts w:ascii="Calibri" w:hAnsi="Calibri" w:cs="Calibri"/>
          <w:sz w:val="24"/>
          <w:szCs w:val="24"/>
        </w:rPr>
        <w:t>B</w:t>
      </w:r>
      <w:r w:rsidR="006B4E12">
        <w:rPr>
          <w:rFonts w:ascii="Calibri" w:hAnsi="Calibri" w:cs="Calibri"/>
          <w:sz w:val="24"/>
          <w:szCs w:val="24"/>
        </w:rPr>
        <w:t>oard</w:t>
      </w:r>
      <w:r w:rsidR="00C666C8" w:rsidRPr="00B50B09">
        <w:rPr>
          <w:rFonts w:ascii="Calibri" w:hAnsi="Calibri" w:cs="Calibri"/>
          <w:sz w:val="24"/>
          <w:szCs w:val="24"/>
        </w:rPr>
        <w:t xml:space="preserve">, </w:t>
      </w:r>
      <w:r w:rsidRPr="00B50B09">
        <w:rPr>
          <w:rFonts w:ascii="Calibri" w:hAnsi="Calibri" w:cs="Calibri"/>
          <w:sz w:val="24"/>
          <w:szCs w:val="24"/>
        </w:rPr>
        <w:t>M</w:t>
      </w:r>
      <w:r w:rsidR="006B4E12">
        <w:rPr>
          <w:rFonts w:ascii="Calibri" w:hAnsi="Calibri" w:cs="Calibri"/>
          <w:sz w:val="24"/>
          <w:szCs w:val="24"/>
        </w:rPr>
        <w:t xml:space="preserve">inistry </w:t>
      </w:r>
      <w:r w:rsidRPr="00B50B09">
        <w:rPr>
          <w:rFonts w:ascii="Calibri" w:hAnsi="Calibri" w:cs="Calibri"/>
          <w:sz w:val="24"/>
          <w:szCs w:val="24"/>
        </w:rPr>
        <w:t>A</w:t>
      </w:r>
      <w:r w:rsidR="006B4E12">
        <w:rPr>
          <w:rFonts w:ascii="Calibri" w:hAnsi="Calibri" w:cs="Calibri"/>
          <w:sz w:val="24"/>
          <w:szCs w:val="24"/>
        </w:rPr>
        <w:t xml:space="preserve">dvisory </w:t>
      </w:r>
      <w:r w:rsidRPr="00B50B09">
        <w:rPr>
          <w:rFonts w:ascii="Calibri" w:hAnsi="Calibri" w:cs="Calibri"/>
          <w:sz w:val="24"/>
          <w:szCs w:val="24"/>
        </w:rPr>
        <w:t>B</w:t>
      </w:r>
      <w:r w:rsidR="006B4E12">
        <w:rPr>
          <w:rFonts w:ascii="Calibri" w:hAnsi="Calibri" w:cs="Calibri"/>
          <w:sz w:val="24"/>
          <w:szCs w:val="24"/>
        </w:rPr>
        <w:t>oard</w:t>
      </w:r>
      <w:r w:rsidR="00C666C8" w:rsidRPr="00B50B09">
        <w:rPr>
          <w:rFonts w:ascii="Calibri" w:hAnsi="Calibri" w:cs="Calibri"/>
          <w:sz w:val="24"/>
          <w:szCs w:val="24"/>
        </w:rPr>
        <w:t>, Staff Relations, Property, Finance, Stewardship</w:t>
      </w:r>
      <w:r w:rsidR="006B4E12">
        <w:rPr>
          <w:rFonts w:ascii="Calibri" w:hAnsi="Calibri" w:cs="Calibri"/>
          <w:sz w:val="24"/>
          <w:szCs w:val="24"/>
        </w:rPr>
        <w:t>, or others)</w:t>
      </w:r>
    </w:p>
    <w:p w14:paraId="0DBB7A11" w14:textId="77777777" w:rsidR="00B06CA1" w:rsidRPr="00B50B09" w:rsidRDefault="00B06CA1" w:rsidP="00B06CA1">
      <w:pPr>
        <w:pStyle w:val="ListParagraph"/>
        <w:numPr>
          <w:ilvl w:val="0"/>
          <w:numId w:val="3"/>
        </w:numPr>
        <w:ind w:left="360"/>
        <w:rPr>
          <w:rFonts w:ascii="Calibri" w:hAnsi="Calibri" w:cs="Calibri"/>
        </w:rPr>
      </w:pPr>
      <w:bookmarkStart w:id="0" w:name="_Hlk96424572"/>
      <w:r w:rsidRPr="00B50B09">
        <w:rPr>
          <w:rFonts w:ascii="Calibri" w:hAnsi="Calibri" w:cs="Calibri"/>
          <w:sz w:val="24"/>
          <w:szCs w:val="24"/>
        </w:rPr>
        <w:t xml:space="preserve">Greet all who walk into our building or property with a helpful and willing spirit </w:t>
      </w:r>
    </w:p>
    <w:bookmarkEnd w:id="0"/>
    <w:p w14:paraId="2CDD4D08" w14:textId="77777777" w:rsidR="00FE145F" w:rsidRPr="00A21F63" w:rsidRDefault="00FE145F" w:rsidP="00FE145F">
      <w:pPr>
        <w:rPr>
          <w:rFonts w:ascii="Calibri" w:hAnsi="Calibri" w:cs="Calibri"/>
          <w:sz w:val="12"/>
          <w:szCs w:val="12"/>
        </w:rPr>
      </w:pPr>
    </w:p>
    <w:p w14:paraId="0A112C4A" w14:textId="22A6853A" w:rsidR="00C10AB1" w:rsidRPr="00B50B09" w:rsidRDefault="007F7469" w:rsidP="009A6760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B50B09">
        <w:rPr>
          <w:rFonts w:ascii="Calibri" w:hAnsi="Calibri" w:cs="Calibri"/>
          <w:b/>
          <w:bCs/>
          <w:sz w:val="24"/>
          <w:szCs w:val="24"/>
        </w:rPr>
        <w:t>CORE COMPETENCIES</w:t>
      </w:r>
    </w:p>
    <w:p w14:paraId="2A19CA36" w14:textId="77777777" w:rsidR="007F7469" w:rsidRPr="00B50B09" w:rsidRDefault="007F7469" w:rsidP="007F7469">
      <w:pPr>
        <w:rPr>
          <w:rFonts w:ascii="Calibri" w:hAnsi="Calibri" w:cs="Calibri"/>
          <w:b/>
          <w:sz w:val="8"/>
          <w:szCs w:val="8"/>
          <w:u w:val="single"/>
        </w:rPr>
      </w:pPr>
    </w:p>
    <w:p w14:paraId="6994D4F1" w14:textId="77777777" w:rsidR="00E802BC" w:rsidRDefault="00E802BC" w:rsidP="00E802BC">
      <w:pPr>
        <w:pStyle w:val="ListParagraph"/>
        <w:numPr>
          <w:ilvl w:val="0"/>
          <w:numId w:val="14"/>
        </w:numPr>
        <w:ind w:left="360"/>
        <w:rPr>
          <w:rFonts w:ascii="Calibri" w:hAnsi="Calibri" w:cs="Calibri"/>
          <w:sz w:val="24"/>
          <w:szCs w:val="24"/>
        </w:rPr>
      </w:pPr>
      <w:r w:rsidRPr="00B000AC">
        <w:rPr>
          <w:rFonts w:ascii="Calibri" w:hAnsi="Calibri" w:cs="Calibri"/>
          <w:i/>
          <w:sz w:val="24"/>
          <w:szCs w:val="24"/>
        </w:rPr>
        <w:t>Change Agent</w:t>
      </w:r>
      <w:r w:rsidRPr="00B000AC">
        <w:rPr>
          <w:rFonts w:ascii="Calibri" w:hAnsi="Calibri" w:cs="Calibri"/>
          <w:sz w:val="24"/>
          <w:szCs w:val="24"/>
        </w:rPr>
        <w:t>—manage change effectivel</w:t>
      </w:r>
      <w:r>
        <w:rPr>
          <w:rFonts w:ascii="Calibri" w:hAnsi="Calibri" w:cs="Calibri"/>
          <w:sz w:val="24"/>
          <w:szCs w:val="24"/>
        </w:rPr>
        <w:t>y</w:t>
      </w:r>
    </w:p>
    <w:p w14:paraId="46BA112D" w14:textId="152B911F" w:rsidR="00E802BC" w:rsidRPr="00FE35A5" w:rsidRDefault="00E802BC" w:rsidP="00E802BC">
      <w:pPr>
        <w:pStyle w:val="ListParagraph"/>
        <w:numPr>
          <w:ilvl w:val="0"/>
          <w:numId w:val="14"/>
        </w:numPr>
        <w:ind w:left="360"/>
        <w:rPr>
          <w:rFonts w:ascii="Calibri" w:hAnsi="Calibri" w:cs="Calibri"/>
          <w:sz w:val="24"/>
          <w:szCs w:val="24"/>
        </w:rPr>
      </w:pPr>
      <w:r w:rsidRPr="00FE35A5">
        <w:rPr>
          <w:rFonts w:ascii="Calibri" w:hAnsi="Calibri" w:cs="Calibri"/>
          <w:i/>
          <w:sz w:val="24"/>
          <w:szCs w:val="24"/>
        </w:rPr>
        <w:t>Communication</w:t>
      </w:r>
      <w:r w:rsidRPr="00FE35A5">
        <w:rPr>
          <w:rFonts w:ascii="Calibri" w:hAnsi="Calibri" w:cs="Calibri"/>
          <w:sz w:val="24"/>
          <w:szCs w:val="24"/>
        </w:rPr>
        <w:t>—communicate clearly, kindly, directly, and in a timely manner (orally and in writing</w:t>
      </w:r>
    </w:p>
    <w:p w14:paraId="432AA9F4" w14:textId="046F8E7D" w:rsidR="00E802BC" w:rsidRPr="00B000AC" w:rsidRDefault="00E802BC" w:rsidP="00E802BC">
      <w:pPr>
        <w:pStyle w:val="ListParagraph"/>
        <w:numPr>
          <w:ilvl w:val="0"/>
          <w:numId w:val="14"/>
        </w:numPr>
        <w:ind w:left="360"/>
        <w:rPr>
          <w:rFonts w:ascii="Calibri" w:hAnsi="Calibri" w:cs="Calibri"/>
          <w:sz w:val="24"/>
          <w:szCs w:val="24"/>
        </w:rPr>
      </w:pPr>
      <w:r w:rsidRPr="00B000AC">
        <w:rPr>
          <w:rFonts w:ascii="Calibri" w:hAnsi="Calibri" w:cs="Calibri"/>
          <w:i/>
          <w:sz w:val="24"/>
          <w:szCs w:val="24"/>
        </w:rPr>
        <w:t>Creativity</w:t>
      </w:r>
      <w:r w:rsidRPr="00B000AC">
        <w:rPr>
          <w:rFonts w:ascii="Calibri" w:hAnsi="Calibri" w:cs="Calibri"/>
          <w:sz w:val="24"/>
          <w:szCs w:val="24"/>
        </w:rPr>
        <w:t>—seek to look at matters with fresh eyes and propose new solutions that may have an improved outcome over the way something has been done in the past</w:t>
      </w:r>
    </w:p>
    <w:p w14:paraId="3BC3C9EA" w14:textId="12F4C4C4" w:rsidR="00E802BC" w:rsidRPr="00FE35A5" w:rsidRDefault="00E802BC" w:rsidP="00E802BC">
      <w:pPr>
        <w:pStyle w:val="ListParagraph"/>
        <w:numPr>
          <w:ilvl w:val="0"/>
          <w:numId w:val="14"/>
        </w:numPr>
        <w:ind w:left="360"/>
        <w:rPr>
          <w:rFonts w:ascii="Calibri" w:hAnsi="Calibri" w:cs="Calibri"/>
          <w:sz w:val="24"/>
          <w:szCs w:val="24"/>
        </w:rPr>
      </w:pPr>
      <w:r w:rsidRPr="00B000AC">
        <w:rPr>
          <w:rFonts w:ascii="Calibri" w:hAnsi="Calibri" w:cs="Calibri"/>
          <w:i/>
          <w:sz w:val="24"/>
          <w:szCs w:val="24"/>
        </w:rPr>
        <w:t>Develop Others</w:t>
      </w:r>
      <w:r w:rsidRPr="00B000AC">
        <w:rPr>
          <w:rFonts w:ascii="Calibri" w:hAnsi="Calibri" w:cs="Calibri"/>
          <w:sz w:val="24"/>
          <w:szCs w:val="24"/>
        </w:rPr>
        <w:t>—work as a team player with a desire to serve, inspire, mentor, and develop other</w:t>
      </w:r>
      <w:r>
        <w:rPr>
          <w:rFonts w:ascii="Calibri" w:hAnsi="Calibri" w:cs="Calibri"/>
          <w:sz w:val="24"/>
          <w:szCs w:val="24"/>
        </w:rPr>
        <w:t>s</w:t>
      </w:r>
    </w:p>
    <w:p w14:paraId="6D9ED33C" w14:textId="23F2FC3F" w:rsidR="00E802BC" w:rsidRPr="00B000AC" w:rsidRDefault="00E802BC" w:rsidP="00E802BC">
      <w:pPr>
        <w:pStyle w:val="ListParagraph"/>
        <w:numPr>
          <w:ilvl w:val="0"/>
          <w:numId w:val="14"/>
        </w:numPr>
        <w:ind w:left="360"/>
        <w:rPr>
          <w:rFonts w:ascii="Calibri" w:hAnsi="Calibri" w:cs="Calibri"/>
          <w:sz w:val="24"/>
          <w:szCs w:val="24"/>
        </w:rPr>
      </w:pPr>
      <w:r w:rsidRPr="00B000AC">
        <w:rPr>
          <w:rFonts w:ascii="Calibri" w:hAnsi="Calibri" w:cs="Calibri"/>
          <w:i/>
          <w:sz w:val="24"/>
          <w:szCs w:val="24"/>
        </w:rPr>
        <w:t>Embrace and Encourage Diversity</w:t>
      </w:r>
      <w:r w:rsidRPr="00B000AC">
        <w:rPr>
          <w:rFonts w:ascii="Calibri" w:hAnsi="Calibri" w:cs="Calibri"/>
          <w:sz w:val="24"/>
          <w:szCs w:val="24"/>
        </w:rPr>
        <w:t>—support Inclusion Statement (stated at top of document)</w:t>
      </w:r>
    </w:p>
    <w:p w14:paraId="59971B8F" w14:textId="0CED6E05" w:rsidR="007F7469" w:rsidRDefault="007F7469" w:rsidP="007F7469">
      <w:pPr>
        <w:pStyle w:val="ListParagraph"/>
        <w:numPr>
          <w:ilvl w:val="0"/>
          <w:numId w:val="14"/>
        </w:numPr>
        <w:ind w:left="360"/>
        <w:rPr>
          <w:rFonts w:ascii="Calibri" w:hAnsi="Calibri" w:cs="Calibri"/>
          <w:sz w:val="24"/>
          <w:szCs w:val="24"/>
        </w:rPr>
      </w:pPr>
      <w:r w:rsidRPr="00FE35A5">
        <w:rPr>
          <w:rFonts w:ascii="Calibri" w:hAnsi="Calibri" w:cs="Calibri"/>
          <w:i/>
          <w:sz w:val="24"/>
          <w:szCs w:val="24"/>
        </w:rPr>
        <w:t>Enthusiasm and Compassion</w:t>
      </w:r>
      <w:r w:rsidRPr="00FE35A5">
        <w:rPr>
          <w:rFonts w:ascii="Calibri" w:hAnsi="Calibri" w:cs="Calibri"/>
          <w:sz w:val="24"/>
          <w:szCs w:val="24"/>
        </w:rPr>
        <w:t>—exhibit a positive, energetic attitude and a genuine love for all people and is sympathetic to diverse individuals, family composition, and life journeys</w:t>
      </w:r>
    </w:p>
    <w:p w14:paraId="28A046D3" w14:textId="72BE1ACD" w:rsidR="00E802BC" w:rsidRPr="00B000AC" w:rsidRDefault="00E802BC" w:rsidP="00E802BC">
      <w:pPr>
        <w:pStyle w:val="ListParagraph"/>
        <w:numPr>
          <w:ilvl w:val="0"/>
          <w:numId w:val="14"/>
        </w:numPr>
        <w:ind w:left="360"/>
        <w:rPr>
          <w:rFonts w:ascii="Calibri" w:hAnsi="Calibri" w:cs="Calibri"/>
          <w:sz w:val="24"/>
          <w:szCs w:val="24"/>
        </w:rPr>
      </w:pPr>
      <w:r w:rsidRPr="00B000AC">
        <w:rPr>
          <w:rFonts w:ascii="Calibri" w:hAnsi="Calibri" w:cs="Calibri"/>
          <w:i/>
          <w:sz w:val="24"/>
          <w:szCs w:val="24"/>
        </w:rPr>
        <w:t>Ethics and Integrity</w:t>
      </w:r>
      <w:r w:rsidRPr="00B000AC">
        <w:rPr>
          <w:rFonts w:ascii="Calibri" w:hAnsi="Calibri" w:cs="Calibri"/>
          <w:sz w:val="24"/>
          <w:szCs w:val="24"/>
        </w:rPr>
        <w:t>—make decisions and acts in accordance with Christian values and the vision and mission of Calvary, with the Christ-like love of God and love of neighbor as guiding values</w:t>
      </w:r>
    </w:p>
    <w:p w14:paraId="7BD288B3" w14:textId="4612F82D" w:rsidR="00E802BC" w:rsidRDefault="00E802BC" w:rsidP="00E802BC">
      <w:pPr>
        <w:pStyle w:val="ListParagraph"/>
        <w:numPr>
          <w:ilvl w:val="0"/>
          <w:numId w:val="14"/>
        </w:numPr>
        <w:ind w:left="360"/>
        <w:rPr>
          <w:rFonts w:ascii="Calibri" w:hAnsi="Calibri" w:cs="Calibri"/>
          <w:sz w:val="24"/>
          <w:szCs w:val="24"/>
        </w:rPr>
      </w:pPr>
      <w:r w:rsidRPr="00B000AC">
        <w:rPr>
          <w:rFonts w:ascii="Calibri" w:hAnsi="Calibri" w:cs="Calibri"/>
          <w:i/>
          <w:iCs/>
          <w:sz w:val="24"/>
          <w:szCs w:val="24"/>
        </w:rPr>
        <w:t>Flexible, Adaptable, and Understanding</w:t>
      </w:r>
      <w:r w:rsidRPr="00B000AC">
        <w:rPr>
          <w:rFonts w:ascii="Calibri" w:hAnsi="Calibri" w:cs="Calibri"/>
          <w:sz w:val="24"/>
          <w:szCs w:val="24"/>
        </w:rPr>
        <w:t>—work as a team player alongside diverse personalities and work styles, with a desire to serve and the ability to compromise</w:t>
      </w:r>
    </w:p>
    <w:p w14:paraId="6A6EA57A" w14:textId="7DFDE17E" w:rsidR="00E802BC" w:rsidRPr="00FE35A5" w:rsidRDefault="00E802BC" w:rsidP="00E802BC">
      <w:pPr>
        <w:pStyle w:val="ListParagraph"/>
        <w:numPr>
          <w:ilvl w:val="0"/>
          <w:numId w:val="14"/>
        </w:numPr>
        <w:ind w:left="360"/>
        <w:rPr>
          <w:rFonts w:ascii="Calibri" w:hAnsi="Calibri" w:cs="Calibri"/>
          <w:sz w:val="24"/>
          <w:szCs w:val="24"/>
        </w:rPr>
      </w:pPr>
      <w:r w:rsidRPr="00B000AC">
        <w:rPr>
          <w:rFonts w:ascii="Calibri" w:hAnsi="Calibri" w:cs="Calibri"/>
          <w:i/>
          <w:sz w:val="24"/>
          <w:szCs w:val="24"/>
        </w:rPr>
        <w:t>Leadership Courage</w:t>
      </w:r>
      <w:r w:rsidRPr="00B000AC">
        <w:rPr>
          <w:rFonts w:ascii="Calibri" w:hAnsi="Calibri" w:cs="Calibri"/>
          <w:sz w:val="24"/>
          <w:szCs w:val="24"/>
        </w:rPr>
        <w:t>—act with confidence in directing, coordinating, supervising, and evaluating staff and volunteer</w:t>
      </w:r>
    </w:p>
    <w:p w14:paraId="7A8B6D94" w14:textId="60648969" w:rsidR="00E802BC" w:rsidRPr="00FE35A5" w:rsidRDefault="00E802BC" w:rsidP="00E802BC">
      <w:pPr>
        <w:pStyle w:val="ListParagraph"/>
        <w:numPr>
          <w:ilvl w:val="0"/>
          <w:numId w:val="14"/>
        </w:numPr>
        <w:ind w:left="360"/>
        <w:rPr>
          <w:rFonts w:ascii="Calibri" w:hAnsi="Calibri" w:cs="Calibri"/>
          <w:sz w:val="24"/>
          <w:szCs w:val="24"/>
        </w:rPr>
      </w:pPr>
      <w:r w:rsidRPr="00FE35A5">
        <w:rPr>
          <w:rFonts w:ascii="Calibri" w:hAnsi="Calibri" w:cs="Calibri"/>
          <w:i/>
          <w:sz w:val="24"/>
          <w:szCs w:val="24"/>
        </w:rPr>
        <w:lastRenderedPageBreak/>
        <w:t>Interpersonal Skills</w:t>
      </w:r>
      <w:r w:rsidRPr="00FE35A5">
        <w:rPr>
          <w:rFonts w:ascii="Calibri" w:hAnsi="Calibri" w:cs="Calibri"/>
          <w:sz w:val="24"/>
          <w:szCs w:val="24"/>
        </w:rPr>
        <w:t>—use active listening skills; accept constructive criticism for growth with an open spirit; patient; speak and act with respect to all; flexible and forgiving; accept accountability for mistakes; respond to conflict directly and with respect in a timely manner</w:t>
      </w:r>
    </w:p>
    <w:p w14:paraId="7A1EBAF9" w14:textId="6874798A" w:rsidR="00E802BC" w:rsidRDefault="007F7469" w:rsidP="007F7469">
      <w:pPr>
        <w:pStyle w:val="ListParagraph"/>
        <w:numPr>
          <w:ilvl w:val="0"/>
          <w:numId w:val="14"/>
        </w:numPr>
        <w:ind w:left="360"/>
        <w:rPr>
          <w:rFonts w:ascii="Calibri" w:hAnsi="Calibri" w:cs="Calibri"/>
          <w:iCs/>
          <w:sz w:val="24"/>
          <w:szCs w:val="24"/>
        </w:rPr>
      </w:pPr>
      <w:r w:rsidRPr="00FE35A5">
        <w:rPr>
          <w:rFonts w:ascii="Calibri" w:hAnsi="Calibri" w:cs="Calibri"/>
          <w:i/>
          <w:sz w:val="24"/>
          <w:szCs w:val="24"/>
        </w:rPr>
        <w:t>Organization and Initiative—</w:t>
      </w:r>
      <w:r w:rsidRPr="00FE35A5">
        <w:rPr>
          <w:rFonts w:ascii="Calibri" w:hAnsi="Calibri" w:cs="Calibri"/>
          <w:iCs/>
          <w:sz w:val="24"/>
          <w:szCs w:val="24"/>
        </w:rPr>
        <w:t>efficient and proactive in planning; a self-starter and problem solver</w:t>
      </w:r>
    </w:p>
    <w:p w14:paraId="57E2E9D6" w14:textId="7717BAE2" w:rsidR="00E802BC" w:rsidRPr="00FE35A5" w:rsidRDefault="00E802BC" w:rsidP="00E802BC">
      <w:pPr>
        <w:pStyle w:val="ListParagraph"/>
        <w:numPr>
          <w:ilvl w:val="0"/>
          <w:numId w:val="14"/>
        </w:numPr>
        <w:ind w:left="360"/>
        <w:rPr>
          <w:rFonts w:ascii="Calibri" w:hAnsi="Calibri" w:cs="Calibri"/>
          <w:sz w:val="24"/>
          <w:szCs w:val="24"/>
        </w:rPr>
      </w:pPr>
      <w:r w:rsidRPr="00B000AC">
        <w:rPr>
          <w:rFonts w:ascii="Calibri" w:hAnsi="Calibri" w:cs="Calibri"/>
          <w:i/>
          <w:sz w:val="24"/>
          <w:szCs w:val="24"/>
        </w:rPr>
        <w:t>Organization and Planning</w:t>
      </w:r>
      <w:r w:rsidRPr="00B000AC">
        <w:rPr>
          <w:rFonts w:ascii="Calibri" w:hAnsi="Calibri" w:cs="Calibri"/>
          <w:sz w:val="24"/>
          <w:szCs w:val="24"/>
        </w:rPr>
        <w:t>—strategically-minded, creative, and proactive in planni</w:t>
      </w:r>
      <w:r>
        <w:rPr>
          <w:rFonts w:ascii="Calibri" w:hAnsi="Calibri" w:cs="Calibri"/>
          <w:sz w:val="24"/>
          <w:szCs w:val="24"/>
        </w:rPr>
        <w:t>ng</w:t>
      </w:r>
    </w:p>
    <w:p w14:paraId="7DB7B476" w14:textId="77777777" w:rsidR="00E802BC" w:rsidRPr="00FE35A5" w:rsidRDefault="00E802BC" w:rsidP="00FE35A5">
      <w:pPr>
        <w:pStyle w:val="ListParagraph"/>
        <w:numPr>
          <w:ilvl w:val="0"/>
          <w:numId w:val="14"/>
        </w:numPr>
        <w:ind w:left="360"/>
        <w:rPr>
          <w:rFonts w:ascii="Calibri" w:hAnsi="Calibri" w:cs="Calibri"/>
          <w:sz w:val="24"/>
          <w:szCs w:val="24"/>
        </w:rPr>
      </w:pPr>
      <w:r w:rsidRPr="00FE35A5">
        <w:rPr>
          <w:rFonts w:ascii="Calibri" w:hAnsi="Calibri" w:cs="Calibri"/>
          <w:i/>
          <w:sz w:val="24"/>
          <w:szCs w:val="24"/>
        </w:rPr>
        <w:t>Personal and Spiritual Maturit</w:t>
      </w:r>
      <w:r w:rsidRPr="00FE35A5">
        <w:rPr>
          <w:rFonts w:ascii="Calibri" w:hAnsi="Calibri" w:cs="Calibri"/>
          <w:sz w:val="24"/>
          <w:szCs w:val="24"/>
        </w:rPr>
        <w:t xml:space="preserve">y—is self-differentiated and can set appropriate boundaries; not dependent on external affirmation for self-worth/dignity; engage in self-care measures and life-giving practices that give fulfillment outside of work; able to serve/assist staff and congregants even when in conflict or disagreement with them and/or without resentment after conflicts have been resolved </w:t>
      </w:r>
    </w:p>
    <w:p w14:paraId="79C24E54" w14:textId="0293C13D" w:rsidR="00E802BC" w:rsidRPr="00FE35A5" w:rsidRDefault="00E802BC" w:rsidP="00FE35A5">
      <w:pPr>
        <w:pStyle w:val="ListParagraph"/>
        <w:numPr>
          <w:ilvl w:val="0"/>
          <w:numId w:val="14"/>
        </w:numPr>
        <w:ind w:left="360"/>
        <w:rPr>
          <w:rFonts w:ascii="Calibri" w:hAnsi="Calibri" w:cs="Calibri"/>
          <w:b/>
          <w:bCs/>
          <w:sz w:val="24"/>
          <w:szCs w:val="24"/>
          <w:u w:val="single"/>
        </w:rPr>
      </w:pPr>
      <w:r w:rsidRPr="00B000AC">
        <w:rPr>
          <w:rFonts w:ascii="Calibri" w:hAnsi="Calibri" w:cs="Calibri"/>
          <w:i/>
          <w:sz w:val="24"/>
          <w:szCs w:val="24"/>
        </w:rPr>
        <w:t>Problem Solving</w:t>
      </w:r>
      <w:r w:rsidRPr="00B000AC">
        <w:rPr>
          <w:rFonts w:ascii="Calibri" w:hAnsi="Calibri" w:cs="Calibri"/>
          <w:sz w:val="24"/>
          <w:szCs w:val="24"/>
        </w:rPr>
        <w:t>—work with staff and lay leaders to creatively and compassionately address and solve problems in a direct and timely fashio</w:t>
      </w:r>
      <w:r>
        <w:rPr>
          <w:rFonts w:ascii="Calibri" w:hAnsi="Calibri" w:cs="Calibri"/>
          <w:sz w:val="24"/>
          <w:szCs w:val="24"/>
        </w:rPr>
        <w:t>n</w:t>
      </w:r>
    </w:p>
    <w:p w14:paraId="293A1CC6" w14:textId="4DA62410" w:rsidR="00F81945" w:rsidRPr="00FE35A5" w:rsidRDefault="007F7469" w:rsidP="007F7469">
      <w:pPr>
        <w:pStyle w:val="ListParagraph"/>
        <w:numPr>
          <w:ilvl w:val="0"/>
          <w:numId w:val="15"/>
        </w:numPr>
        <w:ind w:left="360"/>
        <w:rPr>
          <w:rFonts w:ascii="Calibri" w:hAnsi="Calibri" w:cs="Calibri"/>
          <w:sz w:val="24"/>
          <w:szCs w:val="24"/>
        </w:rPr>
      </w:pPr>
      <w:r w:rsidRPr="00FE35A5">
        <w:rPr>
          <w:rFonts w:ascii="Calibri" w:hAnsi="Calibri" w:cs="Calibri"/>
          <w:i/>
          <w:sz w:val="24"/>
          <w:szCs w:val="24"/>
        </w:rPr>
        <w:t>Results Driven</w:t>
      </w:r>
      <w:r w:rsidRPr="00FE35A5">
        <w:rPr>
          <w:rFonts w:ascii="Calibri" w:hAnsi="Calibri" w:cs="Calibri"/>
          <w:sz w:val="24"/>
          <w:szCs w:val="24"/>
        </w:rPr>
        <w:t>—</w:t>
      </w:r>
      <w:r w:rsidR="00490EF7" w:rsidRPr="00FE35A5">
        <w:rPr>
          <w:rFonts w:ascii="Calibri" w:hAnsi="Calibri" w:cs="Calibri"/>
          <w:sz w:val="24"/>
          <w:szCs w:val="24"/>
        </w:rPr>
        <w:t>consistently achieve challenging goals by focusing on outcomes, taking</w:t>
      </w:r>
      <w:r w:rsidR="00C47EBA" w:rsidRPr="00FE35A5">
        <w:rPr>
          <w:rFonts w:ascii="Calibri" w:hAnsi="Calibri" w:cs="Calibri"/>
          <w:sz w:val="24"/>
          <w:szCs w:val="24"/>
        </w:rPr>
        <w:t xml:space="preserve"> </w:t>
      </w:r>
      <w:r w:rsidR="00490EF7" w:rsidRPr="00FE35A5">
        <w:rPr>
          <w:rFonts w:ascii="Calibri" w:hAnsi="Calibri" w:cs="Calibri"/>
          <w:sz w:val="24"/>
          <w:szCs w:val="24"/>
        </w:rPr>
        <w:t>action, managing priorities,</w:t>
      </w:r>
      <w:r w:rsidR="004F1B5B" w:rsidRPr="00FE35A5">
        <w:rPr>
          <w:rFonts w:ascii="Calibri" w:hAnsi="Calibri" w:cs="Calibri"/>
          <w:sz w:val="24"/>
          <w:szCs w:val="24"/>
        </w:rPr>
        <w:t xml:space="preserve"> </w:t>
      </w:r>
      <w:r w:rsidR="009239F4" w:rsidRPr="00FE35A5">
        <w:rPr>
          <w:rFonts w:ascii="Calibri" w:hAnsi="Calibri" w:cs="Calibri"/>
          <w:sz w:val="24"/>
          <w:szCs w:val="24"/>
        </w:rPr>
        <w:t>finding solutions</w:t>
      </w:r>
      <w:r w:rsidR="00777947" w:rsidRPr="00FE35A5">
        <w:rPr>
          <w:rFonts w:ascii="Calibri" w:hAnsi="Calibri" w:cs="Calibri"/>
          <w:sz w:val="24"/>
          <w:szCs w:val="24"/>
        </w:rPr>
        <w:t xml:space="preserve">, and driving progress to </w:t>
      </w:r>
      <w:r w:rsidR="00490EF7" w:rsidRPr="00FE35A5">
        <w:rPr>
          <w:rFonts w:ascii="Calibri" w:hAnsi="Calibri" w:cs="Calibri"/>
          <w:sz w:val="24"/>
          <w:szCs w:val="24"/>
        </w:rPr>
        <w:t>ensur</w:t>
      </w:r>
      <w:r w:rsidR="00777947" w:rsidRPr="00FE35A5">
        <w:rPr>
          <w:rFonts w:ascii="Calibri" w:hAnsi="Calibri" w:cs="Calibri"/>
          <w:sz w:val="24"/>
          <w:szCs w:val="24"/>
        </w:rPr>
        <w:t>e</w:t>
      </w:r>
      <w:r w:rsidR="00490EF7" w:rsidRPr="00FE35A5">
        <w:rPr>
          <w:rFonts w:ascii="Calibri" w:hAnsi="Calibri" w:cs="Calibri"/>
          <w:sz w:val="24"/>
          <w:szCs w:val="24"/>
        </w:rPr>
        <w:t xml:space="preserve"> high performance</w:t>
      </w:r>
    </w:p>
    <w:p w14:paraId="59A8BD08" w14:textId="323DCC6C" w:rsidR="00E802BC" w:rsidRPr="00FE35A5" w:rsidRDefault="007F7469" w:rsidP="007F7469">
      <w:pPr>
        <w:pStyle w:val="ListParagraph"/>
        <w:numPr>
          <w:ilvl w:val="0"/>
          <w:numId w:val="14"/>
        </w:numPr>
        <w:ind w:left="360"/>
        <w:rPr>
          <w:rFonts w:ascii="Calibri" w:hAnsi="Calibri" w:cs="Calibri"/>
          <w:sz w:val="24"/>
          <w:szCs w:val="24"/>
        </w:rPr>
      </w:pPr>
      <w:r w:rsidRPr="00FE35A5">
        <w:rPr>
          <w:rFonts w:ascii="Calibri" w:hAnsi="Calibri" w:cs="Calibri"/>
          <w:i/>
          <w:sz w:val="24"/>
          <w:szCs w:val="24"/>
        </w:rPr>
        <w:t>Servant Leader</w:t>
      </w:r>
      <w:r w:rsidRPr="00FE35A5">
        <w:rPr>
          <w:rFonts w:ascii="Calibri" w:hAnsi="Calibri" w:cs="Calibri"/>
          <w:sz w:val="24"/>
          <w:szCs w:val="24"/>
        </w:rPr>
        <w:t>—build and maintain meaningful relationships and serve others through removing barriers for them and helping to achieve desired results of their wor</w:t>
      </w:r>
      <w:r w:rsidR="00E802BC">
        <w:rPr>
          <w:rFonts w:ascii="Calibri" w:hAnsi="Calibri" w:cs="Calibri"/>
          <w:sz w:val="24"/>
          <w:szCs w:val="24"/>
        </w:rPr>
        <w:t>k</w:t>
      </w:r>
    </w:p>
    <w:p w14:paraId="67C59729" w14:textId="77777777" w:rsidR="00E802BC" w:rsidRDefault="00E802BC" w:rsidP="00E802BC">
      <w:pPr>
        <w:ind w:left="360"/>
        <w:rPr>
          <w:rFonts w:ascii="Calibri" w:hAnsi="Calibri" w:cs="Calibri"/>
          <w:i/>
          <w:iCs/>
          <w:sz w:val="24"/>
          <w:szCs w:val="24"/>
        </w:rPr>
      </w:pPr>
    </w:p>
    <w:p w14:paraId="5B9891AF" w14:textId="77777777" w:rsidR="00E802BC" w:rsidRPr="00FE35A5" w:rsidDel="00E802BC" w:rsidRDefault="00E802BC" w:rsidP="00FE35A5">
      <w:pPr>
        <w:ind w:left="360"/>
        <w:rPr>
          <w:rFonts w:ascii="Calibri" w:hAnsi="Calibri" w:cs="Calibri"/>
          <w:sz w:val="24"/>
          <w:szCs w:val="24"/>
        </w:rPr>
      </w:pPr>
    </w:p>
    <w:p w14:paraId="3F6C86CC" w14:textId="26B7F2C6" w:rsidR="007D4490" w:rsidRPr="00FE35A5" w:rsidRDefault="007D4490" w:rsidP="00FE35A5">
      <w:pPr>
        <w:rPr>
          <w:b/>
          <w:bCs/>
          <w:u w:val="single"/>
        </w:rPr>
      </w:pPr>
    </w:p>
    <w:sectPr w:rsidR="007D4490" w:rsidRPr="00FE35A5" w:rsidSect="00B50B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5C63A7D"/>
    <w:multiLevelType w:val="hybridMultilevel"/>
    <w:tmpl w:val="B5865B64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0F7331"/>
    <w:multiLevelType w:val="hybridMultilevel"/>
    <w:tmpl w:val="BF4697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CB2CF5"/>
    <w:multiLevelType w:val="hybridMultilevel"/>
    <w:tmpl w:val="12BC10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2B15C8"/>
    <w:multiLevelType w:val="hybridMultilevel"/>
    <w:tmpl w:val="AA122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D65A6"/>
    <w:multiLevelType w:val="hybridMultilevel"/>
    <w:tmpl w:val="42621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C4EAF"/>
    <w:multiLevelType w:val="hybridMultilevel"/>
    <w:tmpl w:val="E4C884C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9A1BE0"/>
    <w:multiLevelType w:val="hybridMultilevel"/>
    <w:tmpl w:val="2FB824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B1137E"/>
    <w:multiLevelType w:val="hybridMultilevel"/>
    <w:tmpl w:val="D59A34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BD2B27"/>
    <w:multiLevelType w:val="hybridMultilevel"/>
    <w:tmpl w:val="486852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422261"/>
    <w:multiLevelType w:val="multilevel"/>
    <w:tmpl w:val="5470C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3D7787"/>
    <w:multiLevelType w:val="hybridMultilevel"/>
    <w:tmpl w:val="24DC8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E90ED3"/>
    <w:multiLevelType w:val="multilevel"/>
    <w:tmpl w:val="D81AE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E37E3E"/>
    <w:multiLevelType w:val="hybridMultilevel"/>
    <w:tmpl w:val="EDA22178"/>
    <w:lvl w:ilvl="0" w:tplc="5CF20C4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1D4DD4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3D0913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8FA4FC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C8A31C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3026D2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52EE93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9BC9EB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070868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 w15:restartNumberingAfterBreak="0">
    <w:nsid w:val="4D4100FC"/>
    <w:multiLevelType w:val="hybridMultilevel"/>
    <w:tmpl w:val="C6D8D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B96FB7"/>
    <w:multiLevelType w:val="hybridMultilevel"/>
    <w:tmpl w:val="120EF7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8DB1805"/>
    <w:multiLevelType w:val="hybridMultilevel"/>
    <w:tmpl w:val="5608C3E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A897FE3"/>
    <w:multiLevelType w:val="hybridMultilevel"/>
    <w:tmpl w:val="FA0AD8B6"/>
    <w:lvl w:ilvl="0" w:tplc="8BC472D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7DACAECA">
      <w:start w:val="1"/>
      <w:numFmt w:val="lowerLetter"/>
      <w:lvlText w:val="%2."/>
      <w:lvlJc w:val="left"/>
      <w:pPr>
        <w:ind w:left="32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5E1923F6"/>
    <w:multiLevelType w:val="hybridMultilevel"/>
    <w:tmpl w:val="A240F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765895"/>
    <w:multiLevelType w:val="hybridMultilevel"/>
    <w:tmpl w:val="6CB27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BC0A02"/>
    <w:multiLevelType w:val="hybridMultilevel"/>
    <w:tmpl w:val="C2000EE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D9412C1"/>
    <w:multiLevelType w:val="hybridMultilevel"/>
    <w:tmpl w:val="494C5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733970">
    <w:abstractNumId w:val="2"/>
  </w:num>
  <w:num w:numId="2" w16cid:durableId="2142994394">
    <w:abstractNumId w:val="20"/>
  </w:num>
  <w:num w:numId="3" w16cid:durableId="1184171602">
    <w:abstractNumId w:val="4"/>
  </w:num>
  <w:num w:numId="4" w16cid:durableId="2095514929">
    <w:abstractNumId w:val="18"/>
  </w:num>
  <w:num w:numId="5" w16cid:durableId="655498008">
    <w:abstractNumId w:val="6"/>
  </w:num>
  <w:num w:numId="6" w16cid:durableId="713120884">
    <w:abstractNumId w:val="8"/>
  </w:num>
  <w:num w:numId="7" w16cid:durableId="2087530934">
    <w:abstractNumId w:val="14"/>
  </w:num>
  <w:num w:numId="8" w16cid:durableId="911700766">
    <w:abstractNumId w:val="11"/>
  </w:num>
  <w:num w:numId="9" w16cid:durableId="722750163">
    <w:abstractNumId w:val="9"/>
  </w:num>
  <w:num w:numId="10" w16cid:durableId="1915235471">
    <w:abstractNumId w:val="0"/>
  </w:num>
  <w:num w:numId="11" w16cid:durableId="410469040">
    <w:abstractNumId w:val="10"/>
  </w:num>
  <w:num w:numId="12" w16cid:durableId="2005815460">
    <w:abstractNumId w:val="12"/>
  </w:num>
  <w:num w:numId="13" w16cid:durableId="663899834">
    <w:abstractNumId w:val="1"/>
  </w:num>
  <w:num w:numId="14" w16cid:durableId="1974287296">
    <w:abstractNumId w:val="3"/>
  </w:num>
  <w:num w:numId="15" w16cid:durableId="950933814">
    <w:abstractNumId w:val="17"/>
  </w:num>
  <w:num w:numId="16" w16cid:durableId="362756988">
    <w:abstractNumId w:val="13"/>
  </w:num>
  <w:num w:numId="17" w16cid:durableId="690226504">
    <w:abstractNumId w:val="7"/>
  </w:num>
  <w:num w:numId="18" w16cid:durableId="1951088405">
    <w:abstractNumId w:val="16"/>
  </w:num>
  <w:num w:numId="19" w16cid:durableId="657803225">
    <w:abstractNumId w:val="5"/>
  </w:num>
  <w:num w:numId="20" w16cid:durableId="720130324">
    <w:abstractNumId w:val="15"/>
  </w:num>
  <w:num w:numId="21" w16cid:durableId="28974638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490"/>
    <w:rsid w:val="00002511"/>
    <w:rsid w:val="000060AF"/>
    <w:rsid w:val="000064CD"/>
    <w:rsid w:val="00013098"/>
    <w:rsid w:val="000167BE"/>
    <w:rsid w:val="0002083B"/>
    <w:rsid w:val="0002688E"/>
    <w:rsid w:val="000330E9"/>
    <w:rsid w:val="000368CB"/>
    <w:rsid w:val="00036F81"/>
    <w:rsid w:val="0004692B"/>
    <w:rsid w:val="00054D22"/>
    <w:rsid w:val="0006191D"/>
    <w:rsid w:val="00065AFF"/>
    <w:rsid w:val="00067ECB"/>
    <w:rsid w:val="00081739"/>
    <w:rsid w:val="00082183"/>
    <w:rsid w:val="000922E4"/>
    <w:rsid w:val="000A062E"/>
    <w:rsid w:val="000B3C0C"/>
    <w:rsid w:val="000B668F"/>
    <w:rsid w:val="000C0A31"/>
    <w:rsid w:val="000D2758"/>
    <w:rsid w:val="000D7853"/>
    <w:rsid w:val="000E1E1D"/>
    <w:rsid w:val="000E368A"/>
    <w:rsid w:val="000E5922"/>
    <w:rsid w:val="000F5996"/>
    <w:rsid w:val="0010138E"/>
    <w:rsid w:val="0010326C"/>
    <w:rsid w:val="00106DB0"/>
    <w:rsid w:val="00120602"/>
    <w:rsid w:val="00123278"/>
    <w:rsid w:val="0012483E"/>
    <w:rsid w:val="00132160"/>
    <w:rsid w:val="00134D50"/>
    <w:rsid w:val="00134DC5"/>
    <w:rsid w:val="00136D61"/>
    <w:rsid w:val="00137B93"/>
    <w:rsid w:val="00140633"/>
    <w:rsid w:val="00143683"/>
    <w:rsid w:val="00143725"/>
    <w:rsid w:val="00143E69"/>
    <w:rsid w:val="0014463D"/>
    <w:rsid w:val="00144CC9"/>
    <w:rsid w:val="0014524D"/>
    <w:rsid w:val="00151263"/>
    <w:rsid w:val="00155947"/>
    <w:rsid w:val="0015690A"/>
    <w:rsid w:val="0016149C"/>
    <w:rsid w:val="00161FDF"/>
    <w:rsid w:val="0016320C"/>
    <w:rsid w:val="0016620F"/>
    <w:rsid w:val="00177249"/>
    <w:rsid w:val="0019342A"/>
    <w:rsid w:val="001A17A4"/>
    <w:rsid w:val="001A2E55"/>
    <w:rsid w:val="001B2ED1"/>
    <w:rsid w:val="001B70FA"/>
    <w:rsid w:val="001B758D"/>
    <w:rsid w:val="001C0F40"/>
    <w:rsid w:val="001D723B"/>
    <w:rsid w:val="001D78B0"/>
    <w:rsid w:val="001E2265"/>
    <w:rsid w:val="001E5F80"/>
    <w:rsid w:val="001F407F"/>
    <w:rsid w:val="001F40D1"/>
    <w:rsid w:val="001F5EB9"/>
    <w:rsid w:val="00202383"/>
    <w:rsid w:val="00204E07"/>
    <w:rsid w:val="00207250"/>
    <w:rsid w:val="00210926"/>
    <w:rsid w:val="00210B2F"/>
    <w:rsid w:val="00210CB4"/>
    <w:rsid w:val="002213B4"/>
    <w:rsid w:val="0022548C"/>
    <w:rsid w:val="002263D0"/>
    <w:rsid w:val="00226D29"/>
    <w:rsid w:val="00231087"/>
    <w:rsid w:val="00231FE6"/>
    <w:rsid w:val="00233FC5"/>
    <w:rsid w:val="002442A8"/>
    <w:rsid w:val="002447AA"/>
    <w:rsid w:val="0024613B"/>
    <w:rsid w:val="002463D3"/>
    <w:rsid w:val="00255344"/>
    <w:rsid w:val="0025633C"/>
    <w:rsid w:val="002609E4"/>
    <w:rsid w:val="00261F79"/>
    <w:rsid w:val="002625C3"/>
    <w:rsid w:val="0026785C"/>
    <w:rsid w:val="00271A52"/>
    <w:rsid w:val="00271B00"/>
    <w:rsid w:val="00273FEA"/>
    <w:rsid w:val="00277548"/>
    <w:rsid w:val="0028505A"/>
    <w:rsid w:val="002856B3"/>
    <w:rsid w:val="002905B1"/>
    <w:rsid w:val="00296FCE"/>
    <w:rsid w:val="002A100B"/>
    <w:rsid w:val="002A1DD1"/>
    <w:rsid w:val="002A4D42"/>
    <w:rsid w:val="002A6E27"/>
    <w:rsid w:val="002A7189"/>
    <w:rsid w:val="002B32BE"/>
    <w:rsid w:val="002B49C2"/>
    <w:rsid w:val="002B693E"/>
    <w:rsid w:val="002C0059"/>
    <w:rsid w:val="002C1148"/>
    <w:rsid w:val="002C63D5"/>
    <w:rsid w:val="002C71BC"/>
    <w:rsid w:val="002C720D"/>
    <w:rsid w:val="002D4B6D"/>
    <w:rsid w:val="002D4F7F"/>
    <w:rsid w:val="002D7AFC"/>
    <w:rsid w:val="002D7F61"/>
    <w:rsid w:val="002E2BC9"/>
    <w:rsid w:val="002E33CF"/>
    <w:rsid w:val="002E3EA2"/>
    <w:rsid w:val="002F0BAD"/>
    <w:rsid w:val="0030405C"/>
    <w:rsid w:val="00315334"/>
    <w:rsid w:val="003234C4"/>
    <w:rsid w:val="003259BE"/>
    <w:rsid w:val="003301CE"/>
    <w:rsid w:val="00331CB4"/>
    <w:rsid w:val="003368C7"/>
    <w:rsid w:val="00340188"/>
    <w:rsid w:val="00342DF5"/>
    <w:rsid w:val="00352E7F"/>
    <w:rsid w:val="00354011"/>
    <w:rsid w:val="003623AE"/>
    <w:rsid w:val="00363F3A"/>
    <w:rsid w:val="00364AA0"/>
    <w:rsid w:val="00366C78"/>
    <w:rsid w:val="003720AB"/>
    <w:rsid w:val="003912F5"/>
    <w:rsid w:val="0039400A"/>
    <w:rsid w:val="003A2A22"/>
    <w:rsid w:val="003A429C"/>
    <w:rsid w:val="003A4CC0"/>
    <w:rsid w:val="003A5EB7"/>
    <w:rsid w:val="003B0124"/>
    <w:rsid w:val="003B081C"/>
    <w:rsid w:val="003B7B92"/>
    <w:rsid w:val="003C0C10"/>
    <w:rsid w:val="003C3A39"/>
    <w:rsid w:val="003C5472"/>
    <w:rsid w:val="003D061A"/>
    <w:rsid w:val="003D0E9E"/>
    <w:rsid w:val="003E0567"/>
    <w:rsid w:val="003E0BB7"/>
    <w:rsid w:val="003E4D4B"/>
    <w:rsid w:val="003E7C84"/>
    <w:rsid w:val="003F1BF2"/>
    <w:rsid w:val="003F482D"/>
    <w:rsid w:val="003F789A"/>
    <w:rsid w:val="0040094D"/>
    <w:rsid w:val="00401686"/>
    <w:rsid w:val="00401E9C"/>
    <w:rsid w:val="00403420"/>
    <w:rsid w:val="004251BA"/>
    <w:rsid w:val="00425AE4"/>
    <w:rsid w:val="0042656A"/>
    <w:rsid w:val="00427366"/>
    <w:rsid w:val="00431A48"/>
    <w:rsid w:val="00433DF5"/>
    <w:rsid w:val="00437692"/>
    <w:rsid w:val="00437736"/>
    <w:rsid w:val="00437D30"/>
    <w:rsid w:val="00456E78"/>
    <w:rsid w:val="00462EF3"/>
    <w:rsid w:val="004640AE"/>
    <w:rsid w:val="004807AB"/>
    <w:rsid w:val="0048310C"/>
    <w:rsid w:val="00490EF7"/>
    <w:rsid w:val="00491D91"/>
    <w:rsid w:val="0049400B"/>
    <w:rsid w:val="00495E6E"/>
    <w:rsid w:val="0049677B"/>
    <w:rsid w:val="004A0711"/>
    <w:rsid w:val="004A5952"/>
    <w:rsid w:val="004A6CD2"/>
    <w:rsid w:val="004B0127"/>
    <w:rsid w:val="004B6B43"/>
    <w:rsid w:val="004C42EB"/>
    <w:rsid w:val="004C4A87"/>
    <w:rsid w:val="004C7867"/>
    <w:rsid w:val="004C7B0C"/>
    <w:rsid w:val="004D2A65"/>
    <w:rsid w:val="004D2E60"/>
    <w:rsid w:val="004D61A1"/>
    <w:rsid w:val="004E3CE6"/>
    <w:rsid w:val="004E3E81"/>
    <w:rsid w:val="004E4F7B"/>
    <w:rsid w:val="004E65AF"/>
    <w:rsid w:val="004F1B5B"/>
    <w:rsid w:val="004F22A7"/>
    <w:rsid w:val="004F3111"/>
    <w:rsid w:val="004F4C7A"/>
    <w:rsid w:val="004F715B"/>
    <w:rsid w:val="004F7DD4"/>
    <w:rsid w:val="00503D07"/>
    <w:rsid w:val="00506FF4"/>
    <w:rsid w:val="00507D48"/>
    <w:rsid w:val="00512301"/>
    <w:rsid w:val="005226B8"/>
    <w:rsid w:val="00523D71"/>
    <w:rsid w:val="00525795"/>
    <w:rsid w:val="00527B46"/>
    <w:rsid w:val="0053118D"/>
    <w:rsid w:val="005341C9"/>
    <w:rsid w:val="005341E5"/>
    <w:rsid w:val="00534597"/>
    <w:rsid w:val="0053540C"/>
    <w:rsid w:val="005372EE"/>
    <w:rsid w:val="00543CF9"/>
    <w:rsid w:val="00543E6E"/>
    <w:rsid w:val="00565943"/>
    <w:rsid w:val="00570004"/>
    <w:rsid w:val="00571AE2"/>
    <w:rsid w:val="005737F7"/>
    <w:rsid w:val="00580FF4"/>
    <w:rsid w:val="005818BE"/>
    <w:rsid w:val="00584299"/>
    <w:rsid w:val="00591A6B"/>
    <w:rsid w:val="00592235"/>
    <w:rsid w:val="00597C08"/>
    <w:rsid w:val="005A242C"/>
    <w:rsid w:val="005B2CE7"/>
    <w:rsid w:val="005B77C0"/>
    <w:rsid w:val="005C136A"/>
    <w:rsid w:val="005C5732"/>
    <w:rsid w:val="005C5D25"/>
    <w:rsid w:val="005E054D"/>
    <w:rsid w:val="005F1827"/>
    <w:rsid w:val="005F1922"/>
    <w:rsid w:val="00604958"/>
    <w:rsid w:val="006050A6"/>
    <w:rsid w:val="00605352"/>
    <w:rsid w:val="00611AAB"/>
    <w:rsid w:val="006156EE"/>
    <w:rsid w:val="00655BBF"/>
    <w:rsid w:val="00656956"/>
    <w:rsid w:val="00657676"/>
    <w:rsid w:val="00663484"/>
    <w:rsid w:val="006639BB"/>
    <w:rsid w:val="00663C4C"/>
    <w:rsid w:val="006676CA"/>
    <w:rsid w:val="0068794A"/>
    <w:rsid w:val="0069608A"/>
    <w:rsid w:val="006A2F9A"/>
    <w:rsid w:val="006A3533"/>
    <w:rsid w:val="006A3B4F"/>
    <w:rsid w:val="006A646E"/>
    <w:rsid w:val="006B328E"/>
    <w:rsid w:val="006B4E12"/>
    <w:rsid w:val="006B6A90"/>
    <w:rsid w:val="006C2462"/>
    <w:rsid w:val="006C489E"/>
    <w:rsid w:val="006C5AB4"/>
    <w:rsid w:val="006D211D"/>
    <w:rsid w:val="006D2619"/>
    <w:rsid w:val="006D276F"/>
    <w:rsid w:val="006D2C12"/>
    <w:rsid w:val="006D506C"/>
    <w:rsid w:val="006D54BF"/>
    <w:rsid w:val="006D5B7D"/>
    <w:rsid w:val="006E0B50"/>
    <w:rsid w:val="006E0E97"/>
    <w:rsid w:val="006E2F1D"/>
    <w:rsid w:val="006E309D"/>
    <w:rsid w:val="006E3221"/>
    <w:rsid w:val="006E351E"/>
    <w:rsid w:val="006E3538"/>
    <w:rsid w:val="006F4B79"/>
    <w:rsid w:val="006F69FD"/>
    <w:rsid w:val="006F7D82"/>
    <w:rsid w:val="00713A46"/>
    <w:rsid w:val="00717160"/>
    <w:rsid w:val="0072288D"/>
    <w:rsid w:val="00722D3F"/>
    <w:rsid w:val="00726AAB"/>
    <w:rsid w:val="007331F0"/>
    <w:rsid w:val="00736901"/>
    <w:rsid w:val="007448DD"/>
    <w:rsid w:val="007468AD"/>
    <w:rsid w:val="00755926"/>
    <w:rsid w:val="007600F6"/>
    <w:rsid w:val="007663FB"/>
    <w:rsid w:val="00772569"/>
    <w:rsid w:val="00777947"/>
    <w:rsid w:val="00785505"/>
    <w:rsid w:val="007868D4"/>
    <w:rsid w:val="00792358"/>
    <w:rsid w:val="00792954"/>
    <w:rsid w:val="0079482C"/>
    <w:rsid w:val="007A4E8D"/>
    <w:rsid w:val="007A65D2"/>
    <w:rsid w:val="007A74E1"/>
    <w:rsid w:val="007B1880"/>
    <w:rsid w:val="007B4082"/>
    <w:rsid w:val="007C3F98"/>
    <w:rsid w:val="007C43A2"/>
    <w:rsid w:val="007C722A"/>
    <w:rsid w:val="007D16FD"/>
    <w:rsid w:val="007D378B"/>
    <w:rsid w:val="007D4490"/>
    <w:rsid w:val="007E555D"/>
    <w:rsid w:val="007F1113"/>
    <w:rsid w:val="007F125F"/>
    <w:rsid w:val="007F3BEC"/>
    <w:rsid w:val="007F7469"/>
    <w:rsid w:val="00800366"/>
    <w:rsid w:val="008016B9"/>
    <w:rsid w:val="008064EB"/>
    <w:rsid w:val="008217BC"/>
    <w:rsid w:val="008228E2"/>
    <w:rsid w:val="00831230"/>
    <w:rsid w:val="00836CCE"/>
    <w:rsid w:val="00841284"/>
    <w:rsid w:val="00842564"/>
    <w:rsid w:val="00846EB5"/>
    <w:rsid w:val="008724E1"/>
    <w:rsid w:val="00873DED"/>
    <w:rsid w:val="0088050E"/>
    <w:rsid w:val="008820D9"/>
    <w:rsid w:val="0088357F"/>
    <w:rsid w:val="00895EC9"/>
    <w:rsid w:val="008A09F5"/>
    <w:rsid w:val="008A1896"/>
    <w:rsid w:val="008A26E3"/>
    <w:rsid w:val="008C48D6"/>
    <w:rsid w:val="008C55B1"/>
    <w:rsid w:val="008D4CDA"/>
    <w:rsid w:val="008E1E17"/>
    <w:rsid w:val="008E34D3"/>
    <w:rsid w:val="008E4B73"/>
    <w:rsid w:val="008E5758"/>
    <w:rsid w:val="008F46CF"/>
    <w:rsid w:val="008F50C5"/>
    <w:rsid w:val="00900F0A"/>
    <w:rsid w:val="00905FDE"/>
    <w:rsid w:val="00914411"/>
    <w:rsid w:val="009152F4"/>
    <w:rsid w:val="009239F4"/>
    <w:rsid w:val="00926575"/>
    <w:rsid w:val="00926CF9"/>
    <w:rsid w:val="00931084"/>
    <w:rsid w:val="0093283A"/>
    <w:rsid w:val="00933A22"/>
    <w:rsid w:val="009361E2"/>
    <w:rsid w:val="00942252"/>
    <w:rsid w:val="009507C4"/>
    <w:rsid w:val="00953FD2"/>
    <w:rsid w:val="009572FA"/>
    <w:rsid w:val="00957578"/>
    <w:rsid w:val="009663FD"/>
    <w:rsid w:val="0097213F"/>
    <w:rsid w:val="009730F7"/>
    <w:rsid w:val="00973BC0"/>
    <w:rsid w:val="00981C3A"/>
    <w:rsid w:val="009A6760"/>
    <w:rsid w:val="009A7E0B"/>
    <w:rsid w:val="009C09D3"/>
    <w:rsid w:val="009C58C0"/>
    <w:rsid w:val="009D13DF"/>
    <w:rsid w:val="009D1449"/>
    <w:rsid w:val="009D362E"/>
    <w:rsid w:val="009E00B3"/>
    <w:rsid w:val="009F0627"/>
    <w:rsid w:val="009F0A47"/>
    <w:rsid w:val="009F6E92"/>
    <w:rsid w:val="009F79A2"/>
    <w:rsid w:val="00A061F0"/>
    <w:rsid w:val="00A1248D"/>
    <w:rsid w:val="00A15BD0"/>
    <w:rsid w:val="00A1689F"/>
    <w:rsid w:val="00A16B9A"/>
    <w:rsid w:val="00A17152"/>
    <w:rsid w:val="00A21F63"/>
    <w:rsid w:val="00A225AC"/>
    <w:rsid w:val="00A22ABC"/>
    <w:rsid w:val="00A245B9"/>
    <w:rsid w:val="00A26E90"/>
    <w:rsid w:val="00A364DC"/>
    <w:rsid w:val="00A41C96"/>
    <w:rsid w:val="00A41DF1"/>
    <w:rsid w:val="00A4241E"/>
    <w:rsid w:val="00A51FD2"/>
    <w:rsid w:val="00A5323F"/>
    <w:rsid w:val="00A53D66"/>
    <w:rsid w:val="00A66839"/>
    <w:rsid w:val="00A74765"/>
    <w:rsid w:val="00A77A62"/>
    <w:rsid w:val="00A80EBC"/>
    <w:rsid w:val="00A8434E"/>
    <w:rsid w:val="00A858A5"/>
    <w:rsid w:val="00A90374"/>
    <w:rsid w:val="00AA261A"/>
    <w:rsid w:val="00AA2AD0"/>
    <w:rsid w:val="00AA4499"/>
    <w:rsid w:val="00AA4A8F"/>
    <w:rsid w:val="00AA585A"/>
    <w:rsid w:val="00AA6FB2"/>
    <w:rsid w:val="00AB7599"/>
    <w:rsid w:val="00AC0D5B"/>
    <w:rsid w:val="00AC2A45"/>
    <w:rsid w:val="00AC2ABE"/>
    <w:rsid w:val="00AC36C5"/>
    <w:rsid w:val="00AD238D"/>
    <w:rsid w:val="00AE37FD"/>
    <w:rsid w:val="00AE4653"/>
    <w:rsid w:val="00AE49AA"/>
    <w:rsid w:val="00AF4458"/>
    <w:rsid w:val="00AF6EC6"/>
    <w:rsid w:val="00AF758C"/>
    <w:rsid w:val="00B01C82"/>
    <w:rsid w:val="00B02B4F"/>
    <w:rsid w:val="00B02F13"/>
    <w:rsid w:val="00B06CA1"/>
    <w:rsid w:val="00B10411"/>
    <w:rsid w:val="00B21274"/>
    <w:rsid w:val="00B22F39"/>
    <w:rsid w:val="00B23707"/>
    <w:rsid w:val="00B268BA"/>
    <w:rsid w:val="00B30A66"/>
    <w:rsid w:val="00B33CF5"/>
    <w:rsid w:val="00B361CE"/>
    <w:rsid w:val="00B50B09"/>
    <w:rsid w:val="00B60198"/>
    <w:rsid w:val="00B6374E"/>
    <w:rsid w:val="00B65B95"/>
    <w:rsid w:val="00B66976"/>
    <w:rsid w:val="00B7118E"/>
    <w:rsid w:val="00B71B72"/>
    <w:rsid w:val="00B72A81"/>
    <w:rsid w:val="00B86714"/>
    <w:rsid w:val="00B92352"/>
    <w:rsid w:val="00B94554"/>
    <w:rsid w:val="00B96C51"/>
    <w:rsid w:val="00BA1144"/>
    <w:rsid w:val="00BA3E51"/>
    <w:rsid w:val="00BA4F49"/>
    <w:rsid w:val="00BA5F8A"/>
    <w:rsid w:val="00BB03DB"/>
    <w:rsid w:val="00BB1069"/>
    <w:rsid w:val="00BB4207"/>
    <w:rsid w:val="00BB49D0"/>
    <w:rsid w:val="00BB7025"/>
    <w:rsid w:val="00BC3FBF"/>
    <w:rsid w:val="00BD2B12"/>
    <w:rsid w:val="00BE42EB"/>
    <w:rsid w:val="00BE75E1"/>
    <w:rsid w:val="00BF7B2E"/>
    <w:rsid w:val="00C021FA"/>
    <w:rsid w:val="00C02E08"/>
    <w:rsid w:val="00C03316"/>
    <w:rsid w:val="00C10AB1"/>
    <w:rsid w:val="00C1654B"/>
    <w:rsid w:val="00C25BEA"/>
    <w:rsid w:val="00C25F77"/>
    <w:rsid w:val="00C27112"/>
    <w:rsid w:val="00C34F42"/>
    <w:rsid w:val="00C45320"/>
    <w:rsid w:val="00C47EBA"/>
    <w:rsid w:val="00C53EA4"/>
    <w:rsid w:val="00C55F6D"/>
    <w:rsid w:val="00C56AB3"/>
    <w:rsid w:val="00C650B8"/>
    <w:rsid w:val="00C666C8"/>
    <w:rsid w:val="00C704C3"/>
    <w:rsid w:val="00C86E15"/>
    <w:rsid w:val="00C9365F"/>
    <w:rsid w:val="00C93A00"/>
    <w:rsid w:val="00CA6615"/>
    <w:rsid w:val="00CA7C35"/>
    <w:rsid w:val="00CB3FC3"/>
    <w:rsid w:val="00CC4462"/>
    <w:rsid w:val="00CC54C2"/>
    <w:rsid w:val="00CC54CD"/>
    <w:rsid w:val="00CD4FBA"/>
    <w:rsid w:val="00CD63C6"/>
    <w:rsid w:val="00CE1582"/>
    <w:rsid w:val="00CE3946"/>
    <w:rsid w:val="00CE3CB0"/>
    <w:rsid w:val="00CE41A6"/>
    <w:rsid w:val="00CE7102"/>
    <w:rsid w:val="00CF0AC6"/>
    <w:rsid w:val="00D0501F"/>
    <w:rsid w:val="00D101BF"/>
    <w:rsid w:val="00D1115C"/>
    <w:rsid w:val="00D1547D"/>
    <w:rsid w:val="00D17724"/>
    <w:rsid w:val="00D22685"/>
    <w:rsid w:val="00D327A7"/>
    <w:rsid w:val="00D45A6A"/>
    <w:rsid w:val="00D470E5"/>
    <w:rsid w:val="00D504BC"/>
    <w:rsid w:val="00D504CE"/>
    <w:rsid w:val="00D50D46"/>
    <w:rsid w:val="00D51961"/>
    <w:rsid w:val="00D51B01"/>
    <w:rsid w:val="00D51FF4"/>
    <w:rsid w:val="00D5636E"/>
    <w:rsid w:val="00D568EE"/>
    <w:rsid w:val="00D5696D"/>
    <w:rsid w:val="00D6148C"/>
    <w:rsid w:val="00D70B9E"/>
    <w:rsid w:val="00D773C6"/>
    <w:rsid w:val="00D82492"/>
    <w:rsid w:val="00D87003"/>
    <w:rsid w:val="00D90F3C"/>
    <w:rsid w:val="00D9332C"/>
    <w:rsid w:val="00DA3952"/>
    <w:rsid w:val="00DA7EE7"/>
    <w:rsid w:val="00DB6BBE"/>
    <w:rsid w:val="00DC053D"/>
    <w:rsid w:val="00DC54B3"/>
    <w:rsid w:val="00DC66B4"/>
    <w:rsid w:val="00DC67E9"/>
    <w:rsid w:val="00DD0F88"/>
    <w:rsid w:val="00DD28BF"/>
    <w:rsid w:val="00DD6DD1"/>
    <w:rsid w:val="00DE60D2"/>
    <w:rsid w:val="00DF12F5"/>
    <w:rsid w:val="00DF733A"/>
    <w:rsid w:val="00DF7FED"/>
    <w:rsid w:val="00E01110"/>
    <w:rsid w:val="00E0418C"/>
    <w:rsid w:val="00E119ED"/>
    <w:rsid w:val="00E138FF"/>
    <w:rsid w:val="00E14444"/>
    <w:rsid w:val="00E23868"/>
    <w:rsid w:val="00E23FE6"/>
    <w:rsid w:val="00E2619E"/>
    <w:rsid w:val="00E32F94"/>
    <w:rsid w:val="00E33749"/>
    <w:rsid w:val="00E34E76"/>
    <w:rsid w:val="00E37C92"/>
    <w:rsid w:val="00E4401D"/>
    <w:rsid w:val="00E44797"/>
    <w:rsid w:val="00E459EA"/>
    <w:rsid w:val="00E46D70"/>
    <w:rsid w:val="00E508D4"/>
    <w:rsid w:val="00E51A46"/>
    <w:rsid w:val="00E64D13"/>
    <w:rsid w:val="00E666CC"/>
    <w:rsid w:val="00E729A3"/>
    <w:rsid w:val="00E802BC"/>
    <w:rsid w:val="00E853E7"/>
    <w:rsid w:val="00EA0B5C"/>
    <w:rsid w:val="00EA44A0"/>
    <w:rsid w:val="00EA79EA"/>
    <w:rsid w:val="00EB3CB3"/>
    <w:rsid w:val="00EB4D6D"/>
    <w:rsid w:val="00EB6351"/>
    <w:rsid w:val="00EC5648"/>
    <w:rsid w:val="00EC7902"/>
    <w:rsid w:val="00EC7E68"/>
    <w:rsid w:val="00ED3E8B"/>
    <w:rsid w:val="00ED6504"/>
    <w:rsid w:val="00EE2DFF"/>
    <w:rsid w:val="00EE4A27"/>
    <w:rsid w:val="00EF7592"/>
    <w:rsid w:val="00F00653"/>
    <w:rsid w:val="00F00ADB"/>
    <w:rsid w:val="00F01204"/>
    <w:rsid w:val="00F10E20"/>
    <w:rsid w:val="00F1107B"/>
    <w:rsid w:val="00F1582F"/>
    <w:rsid w:val="00F1612B"/>
    <w:rsid w:val="00F16A27"/>
    <w:rsid w:val="00F204E1"/>
    <w:rsid w:val="00F21FF4"/>
    <w:rsid w:val="00F308CF"/>
    <w:rsid w:val="00F33BDF"/>
    <w:rsid w:val="00F4094F"/>
    <w:rsid w:val="00F44AE4"/>
    <w:rsid w:val="00F470C8"/>
    <w:rsid w:val="00F47698"/>
    <w:rsid w:val="00F55E34"/>
    <w:rsid w:val="00F70BF0"/>
    <w:rsid w:val="00F77153"/>
    <w:rsid w:val="00F779BF"/>
    <w:rsid w:val="00F81945"/>
    <w:rsid w:val="00F81C79"/>
    <w:rsid w:val="00F82E46"/>
    <w:rsid w:val="00F866F7"/>
    <w:rsid w:val="00F86E91"/>
    <w:rsid w:val="00F91A52"/>
    <w:rsid w:val="00F94B23"/>
    <w:rsid w:val="00FC1E22"/>
    <w:rsid w:val="00FC3A2F"/>
    <w:rsid w:val="00FC41E8"/>
    <w:rsid w:val="00FC4623"/>
    <w:rsid w:val="00FC52B5"/>
    <w:rsid w:val="00FC5639"/>
    <w:rsid w:val="00FD487C"/>
    <w:rsid w:val="00FD4B0B"/>
    <w:rsid w:val="00FD68CB"/>
    <w:rsid w:val="00FD701A"/>
    <w:rsid w:val="00FE145F"/>
    <w:rsid w:val="00FE2BBA"/>
    <w:rsid w:val="00FE35A5"/>
    <w:rsid w:val="00FE41D5"/>
    <w:rsid w:val="00FF0E1E"/>
    <w:rsid w:val="00FF15F6"/>
    <w:rsid w:val="00FF1629"/>
    <w:rsid w:val="00FF19D3"/>
    <w:rsid w:val="00FF672B"/>
    <w:rsid w:val="00FF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B28CC"/>
  <w15:chartTrackingRefBased/>
  <w15:docId w15:val="{B2399531-9BD7-4C34-9189-EEA643359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B01"/>
  </w:style>
  <w:style w:type="paragraph" w:styleId="Heading1">
    <w:name w:val="heading 1"/>
    <w:basedOn w:val="Normal"/>
    <w:next w:val="Normal"/>
    <w:link w:val="Heading1Char"/>
    <w:uiPriority w:val="9"/>
    <w:qFormat/>
    <w:rsid w:val="00D51B0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1B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1B0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51B0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51B0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51B0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51B0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51B0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51B0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1B01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51B01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51B0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51B01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D51B01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sid w:val="00D51B0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D51B0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D51B01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D51B01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D51B0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1B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1B0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51B01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unhideWhenUsed/>
    <w:qFormat/>
    <w:rsid w:val="0040094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51B0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1B0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1B01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1B01"/>
    <w:rPr>
      <w:i/>
      <w:iCs/>
      <w:color w:val="1F4E79" w:themeColor="accent1" w:themeShade="80"/>
    </w:rPr>
  </w:style>
  <w:style w:type="character" w:styleId="IntenseEmphasis">
    <w:name w:val="Intense Emphasis"/>
    <w:basedOn w:val="DefaultParagraphFont"/>
    <w:uiPriority w:val="21"/>
    <w:qFormat/>
    <w:rsid w:val="00D51B01"/>
    <w:rPr>
      <w:i/>
      <w:iCs/>
      <w:color w:val="1F4E79" w:themeColor="accent1" w:themeShade="80"/>
    </w:rPr>
  </w:style>
  <w:style w:type="character" w:styleId="IntenseReference">
    <w:name w:val="Intense Reference"/>
    <w:basedOn w:val="DefaultParagraphFont"/>
    <w:uiPriority w:val="32"/>
    <w:qFormat/>
    <w:rsid w:val="00D51B01"/>
    <w:rPr>
      <w:b/>
      <w:bCs/>
      <w:caps w:val="0"/>
      <w:smallCaps/>
      <w:color w:val="1F4E79" w:themeColor="accent1" w:themeShade="80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D51B01"/>
    <w:pPr>
      <w:spacing w:after="200"/>
    </w:pPr>
    <w:rPr>
      <w:i/>
      <w:iCs/>
      <w:color w:val="44546A" w:themeColor="text2"/>
      <w:szCs w:val="18"/>
    </w:rPr>
  </w:style>
  <w:style w:type="character" w:styleId="Strong">
    <w:name w:val="Strong"/>
    <w:basedOn w:val="DefaultParagraphFont"/>
    <w:uiPriority w:val="22"/>
    <w:qFormat/>
    <w:rsid w:val="00D51B01"/>
    <w:rPr>
      <w:b/>
      <w:bCs/>
    </w:rPr>
  </w:style>
  <w:style w:type="character" w:styleId="Emphasis">
    <w:name w:val="Emphasis"/>
    <w:basedOn w:val="DefaultParagraphFont"/>
    <w:uiPriority w:val="20"/>
    <w:qFormat/>
    <w:rsid w:val="00D51B01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D51B0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D51B01"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sid w:val="00D51B01"/>
    <w:rPr>
      <w:b/>
      <w:bCs/>
      <w:i/>
      <w:iCs/>
      <w:spacing w:val="5"/>
    </w:rPr>
  </w:style>
  <w:style w:type="paragraph" w:customStyle="1" w:styleId="Default">
    <w:name w:val="Default"/>
    <w:rsid w:val="000619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vkekvd">
    <w:name w:val="vkekvd"/>
    <w:basedOn w:val="DefaultParagraphFont"/>
    <w:rsid w:val="00490EF7"/>
  </w:style>
  <w:style w:type="paragraph" w:styleId="Revision">
    <w:name w:val="Revision"/>
    <w:hidden/>
    <w:uiPriority w:val="99"/>
    <w:semiHidden/>
    <w:rsid w:val="008F46CF"/>
  </w:style>
  <w:style w:type="character" w:styleId="CommentReference">
    <w:name w:val="annotation reference"/>
    <w:basedOn w:val="DefaultParagraphFont"/>
    <w:uiPriority w:val="99"/>
    <w:semiHidden/>
    <w:unhideWhenUsed/>
    <w:rsid w:val="003F78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78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78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78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78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0128D-D483-46D0-8E00-7AABCC7E7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1538</Words>
  <Characters>9339</Characters>
  <Application>Microsoft Office Word</Application>
  <DocSecurity>0</DocSecurity>
  <Lines>183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Dickinson</dc:creator>
  <cp:keywords/>
  <dc:description/>
  <cp:lastModifiedBy>Roberta Dickinson</cp:lastModifiedBy>
  <cp:revision>8</cp:revision>
  <cp:lastPrinted>2025-11-25T03:56:00Z</cp:lastPrinted>
  <dcterms:created xsi:type="dcterms:W3CDTF">2026-01-12T17:58:00Z</dcterms:created>
  <dcterms:modified xsi:type="dcterms:W3CDTF">2026-01-12T19:18:00Z</dcterms:modified>
</cp:coreProperties>
</file>